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10" w:type="dxa"/>
        <w:tblInd w:w="-252" w:type="dxa"/>
        <w:tblLook w:val="04A0" w:firstRow="1" w:lastRow="0" w:firstColumn="1" w:lastColumn="0" w:noHBand="0" w:noVBand="1"/>
      </w:tblPr>
      <w:tblGrid>
        <w:gridCol w:w="6030"/>
        <w:gridCol w:w="4680"/>
      </w:tblGrid>
      <w:tr w:rsidR="009F1137" w:rsidRPr="009F1137" w14:paraId="1768112B" w14:textId="77777777" w:rsidTr="008710F6">
        <w:tc>
          <w:tcPr>
            <w:tcW w:w="10710" w:type="dxa"/>
            <w:gridSpan w:val="2"/>
          </w:tcPr>
          <w:p w14:paraId="57140ACE" w14:textId="77777777" w:rsidR="009F1137" w:rsidRPr="009F1137" w:rsidRDefault="009F1137" w:rsidP="009F1137">
            <w:pPr>
              <w:jc w:val="center"/>
              <w:rPr>
                <w:sz w:val="22"/>
                <w:szCs w:val="22"/>
              </w:rPr>
            </w:pPr>
            <w:r w:rsidRPr="009F1137">
              <w:rPr>
                <w:sz w:val="22"/>
                <w:szCs w:val="22"/>
              </w:rPr>
              <w:t>CAUSE NO. ___________________________________</w:t>
            </w:r>
          </w:p>
          <w:p w14:paraId="36EF5A4D" w14:textId="77777777" w:rsidR="009F1137" w:rsidRPr="009F1137" w:rsidRDefault="009F1137" w:rsidP="009F1137">
            <w:pPr>
              <w:jc w:val="center"/>
              <w:rPr>
                <w:sz w:val="22"/>
                <w:szCs w:val="22"/>
              </w:rPr>
            </w:pPr>
          </w:p>
        </w:tc>
      </w:tr>
      <w:tr w:rsidR="009F1137" w:rsidRPr="009F1137" w14:paraId="57B854C5" w14:textId="77777777" w:rsidTr="008710F6">
        <w:tc>
          <w:tcPr>
            <w:tcW w:w="6030" w:type="dxa"/>
          </w:tcPr>
          <w:p w14:paraId="0E676642" w14:textId="77777777" w:rsidR="009F1137" w:rsidRPr="009F1137" w:rsidRDefault="009F1137" w:rsidP="00D6430E">
            <w:pPr>
              <w:rPr>
                <w:sz w:val="22"/>
                <w:szCs w:val="22"/>
              </w:rPr>
            </w:pPr>
            <w:r w:rsidRPr="009F1137">
              <w:rPr>
                <w:sz w:val="22"/>
                <w:szCs w:val="22"/>
              </w:rPr>
              <w:t>IN THE INTEREST OF:</w:t>
            </w:r>
          </w:p>
          <w:p w14:paraId="2FCA97F7" w14:textId="77777777" w:rsidR="009F1137" w:rsidRPr="009F1137" w:rsidRDefault="009F1137" w:rsidP="00D6430E">
            <w:pPr>
              <w:rPr>
                <w:sz w:val="8"/>
                <w:szCs w:val="22"/>
              </w:rPr>
            </w:pPr>
          </w:p>
          <w:p w14:paraId="0A34BC18" w14:textId="77777777" w:rsidR="009F1137" w:rsidRPr="009F1137" w:rsidRDefault="009F1137" w:rsidP="00D6430E">
            <w:pPr>
              <w:rPr>
                <w:sz w:val="22"/>
                <w:szCs w:val="22"/>
              </w:rPr>
            </w:pPr>
            <w:r w:rsidRPr="009F1137">
              <w:rPr>
                <w:sz w:val="22"/>
                <w:szCs w:val="22"/>
              </w:rPr>
              <w:t>___________________________________________________</w:t>
            </w:r>
          </w:p>
          <w:p w14:paraId="2420A4A2" w14:textId="77777777" w:rsidR="009F1137" w:rsidRPr="009F1137" w:rsidRDefault="009F1137" w:rsidP="00D6430E">
            <w:pPr>
              <w:rPr>
                <w:sz w:val="22"/>
                <w:szCs w:val="22"/>
              </w:rPr>
            </w:pPr>
            <w:r w:rsidRPr="009F1137">
              <w:rPr>
                <w:szCs w:val="22"/>
              </w:rPr>
              <w:t>A CHILD/CHILDREN</w:t>
            </w:r>
          </w:p>
        </w:tc>
        <w:tc>
          <w:tcPr>
            <w:tcW w:w="4680" w:type="dxa"/>
          </w:tcPr>
          <w:p w14:paraId="1358B25F" w14:textId="77777777" w:rsidR="009F1137" w:rsidRPr="009F1137" w:rsidRDefault="009F1137" w:rsidP="009F1137">
            <w:pPr>
              <w:jc w:val="right"/>
              <w:rPr>
                <w:sz w:val="22"/>
                <w:szCs w:val="22"/>
              </w:rPr>
            </w:pPr>
            <w:r w:rsidRPr="009F1137">
              <w:rPr>
                <w:sz w:val="22"/>
                <w:szCs w:val="22"/>
              </w:rPr>
              <w:t>IN THE _______ JUDICIAL DISTRICT COURT</w:t>
            </w:r>
          </w:p>
          <w:p w14:paraId="4CBF9FFB" w14:textId="77777777" w:rsidR="009F1137" w:rsidRPr="009F1137" w:rsidRDefault="009F1137" w:rsidP="009F1137">
            <w:pPr>
              <w:jc w:val="right"/>
              <w:rPr>
                <w:sz w:val="22"/>
                <w:szCs w:val="22"/>
              </w:rPr>
            </w:pPr>
          </w:p>
          <w:p w14:paraId="6E69463C" w14:textId="77777777" w:rsidR="009F1137" w:rsidRPr="009F1137" w:rsidRDefault="009F1137" w:rsidP="009F1137">
            <w:pPr>
              <w:jc w:val="right"/>
              <w:rPr>
                <w:sz w:val="22"/>
                <w:szCs w:val="22"/>
              </w:rPr>
            </w:pPr>
            <w:r w:rsidRPr="009F1137">
              <w:rPr>
                <w:sz w:val="22"/>
                <w:szCs w:val="22"/>
              </w:rPr>
              <w:t>_________________ COUNTY, TEXAS</w:t>
            </w:r>
          </w:p>
        </w:tc>
      </w:tr>
    </w:tbl>
    <w:p w14:paraId="5598F5D6" w14:textId="77777777" w:rsidR="00603FD4" w:rsidRPr="007866AD" w:rsidRDefault="00603FD4" w:rsidP="00537009">
      <w:pPr>
        <w:jc w:val="center"/>
        <w:rPr>
          <w:szCs w:val="24"/>
        </w:rPr>
      </w:pPr>
    </w:p>
    <w:p w14:paraId="681BFEA3" w14:textId="6BABEA43" w:rsidR="006F1D6F" w:rsidRDefault="0087071B" w:rsidP="00537009">
      <w:pPr>
        <w:jc w:val="center"/>
        <w:rPr>
          <w:b/>
          <w:sz w:val="24"/>
          <w:u w:val="single"/>
        </w:rPr>
      </w:pPr>
      <w:r w:rsidRPr="00603FD4">
        <w:rPr>
          <w:b/>
          <w:sz w:val="24"/>
          <w:u w:val="single"/>
        </w:rPr>
        <w:t xml:space="preserve">ORDER </w:t>
      </w:r>
      <w:r w:rsidR="00152FF6">
        <w:rPr>
          <w:b/>
          <w:sz w:val="24"/>
          <w:u w:val="single"/>
        </w:rPr>
        <w:t xml:space="preserve">FOR PREPARATION OF </w:t>
      </w:r>
      <w:r w:rsidR="00167A1C">
        <w:rPr>
          <w:b/>
          <w:sz w:val="24"/>
          <w:u w:val="single"/>
        </w:rPr>
        <w:t>BRIEF FOCUSED</w:t>
      </w:r>
      <w:r w:rsidR="00152FF6">
        <w:rPr>
          <w:b/>
          <w:sz w:val="24"/>
          <w:u w:val="single"/>
        </w:rPr>
        <w:t xml:space="preserve"> </w:t>
      </w:r>
      <w:r w:rsidR="00152456">
        <w:rPr>
          <w:b/>
          <w:sz w:val="24"/>
          <w:u w:val="single"/>
        </w:rPr>
        <w:t>ASSESSMENT</w:t>
      </w:r>
    </w:p>
    <w:p w14:paraId="1504A2A3" w14:textId="0DE6DCCB" w:rsidR="00A82256" w:rsidRDefault="00A82256" w:rsidP="00A82256">
      <w:pPr>
        <w:jc w:val="center"/>
        <w:rPr>
          <w:b/>
          <w:sz w:val="24"/>
          <w:u w:val="single"/>
        </w:rPr>
      </w:pPr>
    </w:p>
    <w:p w14:paraId="6DDFFE82" w14:textId="77777777" w:rsidR="0087071B" w:rsidRDefault="0087071B" w:rsidP="00537009">
      <w:pPr>
        <w:rPr>
          <w:szCs w:val="24"/>
        </w:rPr>
      </w:pPr>
    </w:p>
    <w:p w14:paraId="7741E153" w14:textId="77777777" w:rsidR="00152456" w:rsidRDefault="00152FF6" w:rsidP="00152456">
      <w:pPr>
        <w:rPr>
          <w:sz w:val="24"/>
          <w:szCs w:val="24"/>
        </w:rPr>
      </w:pPr>
      <w:r w:rsidRPr="007B56B5">
        <w:rPr>
          <w:sz w:val="24"/>
          <w:szCs w:val="24"/>
        </w:rPr>
        <w:t xml:space="preserve">On </w:t>
      </w:r>
      <w:r w:rsidR="003E3613" w:rsidRPr="007B56B5">
        <w:rPr>
          <w:sz w:val="24"/>
          <w:szCs w:val="24"/>
        </w:rPr>
        <w:t>___________</w:t>
      </w:r>
      <w:r w:rsidRPr="007B56B5">
        <w:rPr>
          <w:sz w:val="24"/>
          <w:szCs w:val="24"/>
        </w:rPr>
        <w:t>___,</w:t>
      </w:r>
      <w:r w:rsidRPr="00152FF6">
        <w:rPr>
          <w:sz w:val="24"/>
          <w:szCs w:val="24"/>
        </w:rPr>
        <w:t xml:space="preserve"> the court considered the Motion for</w:t>
      </w:r>
      <w:r w:rsidR="00167A1C">
        <w:rPr>
          <w:sz w:val="24"/>
          <w:szCs w:val="24"/>
        </w:rPr>
        <w:t xml:space="preserve"> </w:t>
      </w:r>
      <w:r w:rsidR="00152456">
        <w:rPr>
          <w:sz w:val="24"/>
          <w:szCs w:val="24"/>
        </w:rPr>
        <w:t xml:space="preserve">Brief Focused Assessment </w:t>
      </w:r>
      <w:r w:rsidRPr="00152FF6">
        <w:rPr>
          <w:sz w:val="24"/>
          <w:szCs w:val="24"/>
        </w:rPr>
        <w:t>brought by</w:t>
      </w:r>
      <w:r w:rsidR="00167A1C">
        <w:rPr>
          <w:sz w:val="24"/>
          <w:szCs w:val="24"/>
        </w:rPr>
        <w:t xml:space="preserve"> </w:t>
      </w:r>
    </w:p>
    <w:p w14:paraId="5F198A71" w14:textId="77777777" w:rsidR="00152456" w:rsidRDefault="00152456" w:rsidP="00152456">
      <w:pPr>
        <w:rPr>
          <w:sz w:val="24"/>
          <w:szCs w:val="24"/>
        </w:rPr>
      </w:pPr>
    </w:p>
    <w:p w14:paraId="4546C725" w14:textId="64607B81" w:rsidR="00167A1C" w:rsidRDefault="00152456" w:rsidP="00152456">
      <w:pPr>
        <w:rPr>
          <w:sz w:val="24"/>
          <w:szCs w:val="24"/>
        </w:rPr>
      </w:pPr>
      <w:r>
        <w:rPr>
          <w:sz w:val="24"/>
          <w:szCs w:val="24"/>
        </w:rPr>
        <w:t>__________________</w:t>
      </w:r>
      <w:r w:rsidR="003E3613">
        <w:rPr>
          <w:sz w:val="24"/>
          <w:szCs w:val="24"/>
        </w:rPr>
        <w:t>______</w:t>
      </w:r>
      <w:r w:rsidR="00167A1C">
        <w:rPr>
          <w:sz w:val="24"/>
          <w:szCs w:val="24"/>
        </w:rPr>
        <w:t>___________________________</w:t>
      </w:r>
      <w:r w:rsidR="003E3613">
        <w:rPr>
          <w:sz w:val="24"/>
          <w:szCs w:val="24"/>
        </w:rPr>
        <w:t>__________________________</w:t>
      </w:r>
      <w:r w:rsidR="00152FF6" w:rsidRPr="00152FF6">
        <w:rPr>
          <w:sz w:val="24"/>
          <w:szCs w:val="24"/>
        </w:rPr>
        <w:t xml:space="preserve">. </w:t>
      </w:r>
    </w:p>
    <w:p w14:paraId="4B108284" w14:textId="77777777" w:rsidR="00167A1C" w:rsidRDefault="00167A1C" w:rsidP="00537009">
      <w:pPr>
        <w:rPr>
          <w:sz w:val="24"/>
          <w:szCs w:val="24"/>
        </w:rPr>
      </w:pPr>
    </w:p>
    <w:p w14:paraId="0B814346" w14:textId="4752B5AD" w:rsidR="00152FF6" w:rsidRPr="00152FF6" w:rsidRDefault="00152FF6" w:rsidP="00537009">
      <w:pPr>
        <w:rPr>
          <w:sz w:val="24"/>
          <w:szCs w:val="24"/>
        </w:rPr>
      </w:pPr>
      <w:r w:rsidRPr="00152FF6">
        <w:rPr>
          <w:sz w:val="24"/>
          <w:szCs w:val="24"/>
        </w:rPr>
        <w:t>The court finds that the Motion should be granted as follows:</w:t>
      </w:r>
    </w:p>
    <w:p w14:paraId="78FE81E8" w14:textId="77777777" w:rsidR="00152FF6" w:rsidRPr="00152FF6" w:rsidRDefault="00152FF6" w:rsidP="00537009">
      <w:pPr>
        <w:rPr>
          <w:sz w:val="24"/>
          <w:szCs w:val="24"/>
        </w:rPr>
      </w:pPr>
    </w:p>
    <w:p w14:paraId="56CAAB4C" w14:textId="3DC819CC" w:rsidR="00A82256" w:rsidRDefault="00A82256" w:rsidP="00A82256">
      <w:pPr>
        <w:rPr>
          <w:sz w:val="24"/>
          <w:szCs w:val="24"/>
        </w:rPr>
      </w:pPr>
      <w:r>
        <w:rPr>
          <w:sz w:val="24"/>
          <w:szCs w:val="24"/>
        </w:rPr>
        <w:t>1. IT IS OR</w:t>
      </w:r>
      <w:r w:rsidR="001B751B">
        <w:rPr>
          <w:sz w:val="24"/>
          <w:szCs w:val="24"/>
        </w:rPr>
        <w:t>DERED that the following person</w:t>
      </w:r>
      <w:r w:rsidR="001B751B" w:rsidRPr="001B751B">
        <w:rPr>
          <w:sz w:val="24"/>
          <w:szCs w:val="24"/>
        </w:rPr>
        <w:t xml:space="preserve"> </w:t>
      </w:r>
      <w:r w:rsidRPr="00A775A4">
        <w:rPr>
          <w:sz w:val="24"/>
          <w:szCs w:val="24"/>
        </w:rPr>
        <w:t xml:space="preserve">is appointed as </w:t>
      </w:r>
      <w:r w:rsidR="001E7B2E">
        <w:rPr>
          <w:sz w:val="24"/>
          <w:szCs w:val="24"/>
        </w:rPr>
        <w:t xml:space="preserve">the </w:t>
      </w:r>
      <w:r w:rsidR="00152456">
        <w:rPr>
          <w:sz w:val="24"/>
          <w:szCs w:val="24"/>
        </w:rPr>
        <w:t>brief focused assessment evaluator</w:t>
      </w:r>
      <w:r>
        <w:rPr>
          <w:sz w:val="24"/>
          <w:szCs w:val="24"/>
        </w:rPr>
        <w:t xml:space="preserve"> (</w:t>
      </w:r>
      <w:r w:rsidR="00D55F42">
        <w:rPr>
          <w:sz w:val="24"/>
          <w:szCs w:val="24"/>
        </w:rPr>
        <w:t>“</w:t>
      </w:r>
      <w:r>
        <w:rPr>
          <w:sz w:val="24"/>
          <w:szCs w:val="24"/>
        </w:rPr>
        <w:t>the</w:t>
      </w:r>
      <w:r w:rsidR="00D55F42">
        <w:rPr>
          <w:sz w:val="24"/>
          <w:szCs w:val="24"/>
        </w:rPr>
        <w:t xml:space="preserve"> </w:t>
      </w:r>
      <w:r w:rsidR="00294EAF">
        <w:rPr>
          <w:sz w:val="24"/>
          <w:szCs w:val="24"/>
        </w:rPr>
        <w:t>evaluator</w:t>
      </w:r>
      <w:r>
        <w:rPr>
          <w:sz w:val="24"/>
          <w:szCs w:val="24"/>
        </w:rPr>
        <w:t xml:space="preserve">”) to conduct a child custody evaluation </w:t>
      </w:r>
      <w:r w:rsidR="007B71C8">
        <w:rPr>
          <w:sz w:val="24"/>
          <w:szCs w:val="24"/>
        </w:rPr>
        <w:t xml:space="preserve">(“the evaluation”) </w:t>
      </w:r>
      <w:r w:rsidR="00152456">
        <w:rPr>
          <w:sz w:val="24"/>
          <w:szCs w:val="24"/>
        </w:rPr>
        <w:t xml:space="preserve">as detailed in Family Code Chapter 107, Subsection D, within the limitations noted below, </w:t>
      </w:r>
      <w:r>
        <w:rPr>
          <w:sz w:val="24"/>
          <w:szCs w:val="24"/>
        </w:rPr>
        <w:t>and prepare</w:t>
      </w:r>
      <w:r w:rsidR="00167A1C">
        <w:rPr>
          <w:sz w:val="24"/>
          <w:szCs w:val="24"/>
        </w:rPr>
        <w:t xml:space="preserve"> </w:t>
      </w:r>
      <w:r>
        <w:rPr>
          <w:sz w:val="24"/>
          <w:szCs w:val="24"/>
        </w:rPr>
        <w:t xml:space="preserve">a written report containing </w:t>
      </w:r>
      <w:r w:rsidR="00167A1C">
        <w:rPr>
          <w:sz w:val="24"/>
          <w:szCs w:val="24"/>
        </w:rPr>
        <w:t xml:space="preserve">limited </w:t>
      </w:r>
      <w:r>
        <w:rPr>
          <w:sz w:val="24"/>
          <w:szCs w:val="24"/>
        </w:rPr>
        <w:t xml:space="preserve">opinions and recommendations to the Court regarding the parties and the child(ren) in question </w:t>
      </w:r>
      <w:r w:rsidR="00171C06">
        <w:rPr>
          <w:sz w:val="24"/>
          <w:szCs w:val="24"/>
        </w:rPr>
        <w:t xml:space="preserve">based on the </w:t>
      </w:r>
      <w:r w:rsidR="00AF02F7">
        <w:rPr>
          <w:sz w:val="24"/>
          <w:szCs w:val="24"/>
        </w:rPr>
        <w:t xml:space="preserve">issues, questions, and </w:t>
      </w:r>
      <w:r w:rsidR="00171C06">
        <w:rPr>
          <w:sz w:val="24"/>
          <w:szCs w:val="24"/>
        </w:rPr>
        <w:t>restrictions outlined below</w:t>
      </w:r>
      <w:r>
        <w:rPr>
          <w:sz w:val="24"/>
          <w:szCs w:val="24"/>
        </w:rPr>
        <w:t>.</w:t>
      </w:r>
    </w:p>
    <w:p w14:paraId="1DC69787" w14:textId="66AFDA00" w:rsidR="00167A1C" w:rsidRDefault="00167A1C" w:rsidP="00A82256">
      <w:pPr>
        <w:rPr>
          <w:sz w:val="24"/>
          <w:szCs w:val="24"/>
        </w:rPr>
      </w:pPr>
    </w:p>
    <w:p w14:paraId="034B288A" w14:textId="26E7DC16" w:rsidR="00167A1C" w:rsidRDefault="00294EAF" w:rsidP="00A82256">
      <w:pPr>
        <w:rPr>
          <w:sz w:val="24"/>
          <w:szCs w:val="24"/>
        </w:rPr>
      </w:pPr>
      <w:r>
        <w:rPr>
          <w:sz w:val="24"/>
          <w:szCs w:val="24"/>
        </w:rPr>
        <w:t>Evaluator</w:t>
      </w:r>
      <w:r w:rsidR="00167A1C">
        <w:rPr>
          <w:sz w:val="24"/>
          <w:szCs w:val="24"/>
        </w:rPr>
        <w:t>: _______________________________________________________________________</w:t>
      </w:r>
    </w:p>
    <w:p w14:paraId="15C48C61" w14:textId="77777777" w:rsidR="00A82256" w:rsidRDefault="00A82256" w:rsidP="00537009">
      <w:pPr>
        <w:rPr>
          <w:sz w:val="24"/>
          <w:szCs w:val="24"/>
        </w:rPr>
      </w:pPr>
    </w:p>
    <w:p w14:paraId="304A16B1" w14:textId="552049A9" w:rsidR="004034E6" w:rsidRPr="00A775A4" w:rsidRDefault="007033CF" w:rsidP="004034E6">
      <w:pPr>
        <w:rPr>
          <w:sz w:val="24"/>
          <w:szCs w:val="24"/>
        </w:rPr>
      </w:pPr>
      <w:r w:rsidRPr="00A775A4">
        <w:rPr>
          <w:sz w:val="24"/>
          <w:szCs w:val="24"/>
        </w:rPr>
        <w:t xml:space="preserve">The Court finds that the </w:t>
      </w:r>
      <w:r w:rsidR="00294EAF">
        <w:rPr>
          <w:sz w:val="24"/>
          <w:szCs w:val="24"/>
        </w:rPr>
        <w:t>evaluator</w:t>
      </w:r>
      <w:r w:rsidRPr="00A775A4">
        <w:rPr>
          <w:sz w:val="24"/>
          <w:szCs w:val="24"/>
        </w:rPr>
        <w:t xml:space="preserve"> </w:t>
      </w:r>
      <w:r w:rsidR="00465266">
        <w:rPr>
          <w:sz w:val="24"/>
          <w:szCs w:val="24"/>
        </w:rPr>
        <w:t>has represented they are</w:t>
      </w:r>
      <w:r w:rsidRPr="00A775A4">
        <w:rPr>
          <w:sz w:val="24"/>
          <w:szCs w:val="24"/>
        </w:rPr>
        <w:t xml:space="preserve"> qualified to conduct a </w:t>
      </w:r>
      <w:r w:rsidR="00152FF6">
        <w:rPr>
          <w:sz w:val="24"/>
          <w:szCs w:val="24"/>
        </w:rPr>
        <w:t>child custody evaluation</w:t>
      </w:r>
      <w:r w:rsidRPr="00A775A4">
        <w:rPr>
          <w:sz w:val="24"/>
          <w:szCs w:val="24"/>
        </w:rPr>
        <w:t xml:space="preserve"> pursuant t</w:t>
      </w:r>
      <w:r w:rsidR="00152FF6">
        <w:rPr>
          <w:sz w:val="24"/>
          <w:szCs w:val="24"/>
        </w:rPr>
        <w:t>o Texas Family Code §107.</w:t>
      </w:r>
      <w:r w:rsidR="00B54FEC">
        <w:rPr>
          <w:sz w:val="24"/>
          <w:szCs w:val="24"/>
        </w:rPr>
        <w:t>104</w:t>
      </w:r>
      <w:r w:rsidR="005869C1" w:rsidRPr="00A775A4">
        <w:rPr>
          <w:sz w:val="24"/>
          <w:szCs w:val="24"/>
        </w:rPr>
        <w:t xml:space="preserve">. </w:t>
      </w:r>
      <w:r w:rsidR="00A31E1C" w:rsidRPr="00A775A4">
        <w:rPr>
          <w:sz w:val="24"/>
          <w:szCs w:val="24"/>
        </w:rPr>
        <w:t>The parties are each ORDERED to</w:t>
      </w:r>
      <w:r w:rsidR="00722A6E" w:rsidRPr="00A775A4">
        <w:rPr>
          <w:rFonts w:eastAsia="MS Mincho"/>
          <w:sz w:val="24"/>
          <w:szCs w:val="24"/>
        </w:rPr>
        <w:t xml:space="preserve"> provide a copy of this order along with their </w:t>
      </w:r>
      <w:r w:rsidR="004034E6">
        <w:rPr>
          <w:rFonts w:eastAsia="MS Mincho"/>
          <w:sz w:val="24"/>
          <w:szCs w:val="24"/>
        </w:rPr>
        <w:t>completed</w:t>
      </w:r>
      <w:r w:rsidR="00AA1595">
        <w:rPr>
          <w:rFonts w:eastAsia="MS Mincho"/>
          <w:sz w:val="24"/>
          <w:szCs w:val="24"/>
        </w:rPr>
        <w:t xml:space="preserve"> intake documents</w:t>
      </w:r>
      <w:r w:rsidR="004034E6">
        <w:rPr>
          <w:rFonts w:eastAsia="MS Mincho"/>
          <w:sz w:val="24"/>
          <w:szCs w:val="24"/>
        </w:rPr>
        <w:t xml:space="preserve"> </w:t>
      </w:r>
      <w:r w:rsidR="00AA1595">
        <w:rPr>
          <w:rFonts w:eastAsia="MS Mincho"/>
          <w:sz w:val="24"/>
          <w:szCs w:val="24"/>
        </w:rPr>
        <w:t xml:space="preserve">and initial retainer </w:t>
      </w:r>
      <w:r w:rsidR="004034E6" w:rsidRPr="00465382">
        <w:rPr>
          <w:rFonts w:eastAsia="MS Mincho"/>
          <w:sz w:val="24"/>
          <w:szCs w:val="24"/>
        </w:rPr>
        <w:t xml:space="preserve">to the </w:t>
      </w:r>
      <w:r w:rsidR="00294EAF">
        <w:rPr>
          <w:rFonts w:eastAsia="MS Mincho"/>
          <w:sz w:val="24"/>
          <w:szCs w:val="24"/>
        </w:rPr>
        <w:t>evaluator</w:t>
      </w:r>
      <w:r w:rsidR="004034E6" w:rsidRPr="00465382">
        <w:rPr>
          <w:rFonts w:eastAsia="MS Mincho"/>
          <w:sz w:val="24"/>
          <w:szCs w:val="24"/>
        </w:rPr>
        <w:t xml:space="preserve"> within </w:t>
      </w:r>
      <w:r w:rsidR="00B04667">
        <w:rPr>
          <w:rFonts w:eastAsia="MS Mincho"/>
          <w:sz w:val="24"/>
          <w:szCs w:val="24"/>
        </w:rPr>
        <w:t>five</w:t>
      </w:r>
      <w:r w:rsidR="004034E6" w:rsidRPr="00465382">
        <w:rPr>
          <w:rFonts w:eastAsia="MS Mincho"/>
          <w:sz w:val="24"/>
          <w:szCs w:val="24"/>
        </w:rPr>
        <w:t xml:space="preserve"> business days of</w:t>
      </w:r>
      <w:r w:rsidR="004034E6">
        <w:rPr>
          <w:rFonts w:eastAsia="MS Mincho"/>
          <w:sz w:val="24"/>
          <w:szCs w:val="24"/>
        </w:rPr>
        <w:t xml:space="preserve"> the signing of</w:t>
      </w:r>
      <w:r w:rsidR="004034E6" w:rsidRPr="00465382">
        <w:rPr>
          <w:rFonts w:eastAsia="MS Mincho"/>
          <w:sz w:val="24"/>
          <w:szCs w:val="24"/>
        </w:rPr>
        <w:t xml:space="preserve"> this order</w:t>
      </w:r>
      <w:r w:rsidR="004034E6">
        <w:rPr>
          <w:rFonts w:eastAsia="MS Mincho"/>
          <w:sz w:val="24"/>
          <w:szCs w:val="24"/>
        </w:rPr>
        <w:t xml:space="preserve">. </w:t>
      </w:r>
    </w:p>
    <w:p w14:paraId="62BD5384" w14:textId="77777777" w:rsidR="00FB48ED" w:rsidRDefault="00FB48ED" w:rsidP="00537009">
      <w:pPr>
        <w:rPr>
          <w:sz w:val="24"/>
          <w:szCs w:val="24"/>
        </w:rPr>
      </w:pPr>
    </w:p>
    <w:p w14:paraId="3D6BF654" w14:textId="34AFF418" w:rsidR="00171C06" w:rsidRDefault="00171C06" w:rsidP="00537009">
      <w:pPr>
        <w:rPr>
          <w:sz w:val="24"/>
          <w:szCs w:val="24"/>
        </w:rPr>
      </w:pPr>
      <w:r>
        <w:rPr>
          <w:sz w:val="24"/>
          <w:szCs w:val="24"/>
        </w:rPr>
        <w:t>2. The parties and children involved in this case are:</w:t>
      </w:r>
    </w:p>
    <w:p w14:paraId="5D340DB7" w14:textId="30FF0CE2" w:rsidR="00171C06" w:rsidRDefault="00171C06" w:rsidP="0053700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3317"/>
        <w:gridCol w:w="3307"/>
      </w:tblGrid>
      <w:tr w:rsidR="00171C06" w:rsidRPr="006D5490" w14:paraId="1E55DA1C" w14:textId="77777777" w:rsidTr="003432BA">
        <w:tc>
          <w:tcPr>
            <w:tcW w:w="3480" w:type="dxa"/>
          </w:tcPr>
          <w:p w14:paraId="31D9779B" w14:textId="77777777" w:rsidR="00171C06" w:rsidRDefault="00171C06" w:rsidP="003432BA">
            <w:pPr>
              <w:rPr>
                <w:sz w:val="24"/>
                <w:szCs w:val="24"/>
              </w:rPr>
            </w:pPr>
            <w:bookmarkStart w:id="0" w:name="_Hlk89162522"/>
            <w:r w:rsidRPr="006D5490">
              <w:rPr>
                <w:sz w:val="24"/>
                <w:szCs w:val="24"/>
              </w:rPr>
              <w:t>Petitioner</w:t>
            </w:r>
            <w:r>
              <w:rPr>
                <w:sz w:val="24"/>
                <w:szCs w:val="24"/>
              </w:rPr>
              <w:t xml:space="preserve"> Name:</w:t>
            </w:r>
          </w:p>
          <w:p w14:paraId="7ECE3884" w14:textId="77777777" w:rsidR="00171C06" w:rsidRPr="007866AD" w:rsidRDefault="00171C06" w:rsidP="003432BA">
            <w:pPr>
              <w:rPr>
                <w:sz w:val="28"/>
                <w:szCs w:val="24"/>
              </w:rPr>
            </w:pPr>
          </w:p>
        </w:tc>
        <w:tc>
          <w:tcPr>
            <w:tcW w:w="3480" w:type="dxa"/>
          </w:tcPr>
          <w:p w14:paraId="485B1D88" w14:textId="77777777" w:rsidR="00171C06" w:rsidRPr="006D5490" w:rsidRDefault="00171C06" w:rsidP="003432BA">
            <w:pPr>
              <w:rPr>
                <w:sz w:val="24"/>
                <w:szCs w:val="24"/>
              </w:rPr>
            </w:pPr>
            <w:r w:rsidRPr="006D5490">
              <w:rPr>
                <w:sz w:val="24"/>
                <w:szCs w:val="24"/>
              </w:rPr>
              <w:t>Respondent</w:t>
            </w:r>
            <w:r>
              <w:rPr>
                <w:sz w:val="24"/>
                <w:szCs w:val="24"/>
              </w:rPr>
              <w:t xml:space="preserve"> Name:</w:t>
            </w:r>
          </w:p>
        </w:tc>
        <w:tc>
          <w:tcPr>
            <w:tcW w:w="3480" w:type="dxa"/>
          </w:tcPr>
          <w:p w14:paraId="6A88D4BA" w14:textId="77777777" w:rsidR="00171C06" w:rsidRPr="006D5490" w:rsidRDefault="00171C06" w:rsidP="003432BA">
            <w:pPr>
              <w:rPr>
                <w:sz w:val="24"/>
                <w:szCs w:val="24"/>
              </w:rPr>
            </w:pPr>
            <w:r w:rsidRPr="006D5490">
              <w:rPr>
                <w:sz w:val="24"/>
                <w:szCs w:val="24"/>
              </w:rPr>
              <w:t>Intervenor (if any)</w:t>
            </w:r>
            <w:r>
              <w:rPr>
                <w:sz w:val="24"/>
                <w:szCs w:val="24"/>
              </w:rPr>
              <w:t>:</w:t>
            </w:r>
          </w:p>
        </w:tc>
      </w:tr>
      <w:bookmarkEnd w:id="0"/>
      <w:tr w:rsidR="00171C06" w:rsidRPr="006D5490" w14:paraId="628AF44F" w14:textId="77777777" w:rsidTr="003432BA">
        <w:tc>
          <w:tcPr>
            <w:tcW w:w="10440" w:type="dxa"/>
            <w:gridSpan w:val="3"/>
          </w:tcPr>
          <w:p w14:paraId="5E9D2548" w14:textId="77777777" w:rsidR="00171C06" w:rsidRDefault="00171C06" w:rsidP="003432BA">
            <w:pPr>
              <w:rPr>
                <w:sz w:val="24"/>
                <w:szCs w:val="24"/>
              </w:rPr>
            </w:pPr>
            <w:r>
              <w:rPr>
                <w:sz w:val="24"/>
                <w:szCs w:val="24"/>
              </w:rPr>
              <w:t>Child(ren)’s names and dates of birth:</w:t>
            </w:r>
          </w:p>
          <w:p w14:paraId="4DAC3570" w14:textId="77777777" w:rsidR="00171C06" w:rsidRPr="00FC790E" w:rsidRDefault="00171C06" w:rsidP="003432BA">
            <w:pPr>
              <w:rPr>
                <w:sz w:val="28"/>
                <w:szCs w:val="24"/>
              </w:rPr>
            </w:pPr>
          </w:p>
        </w:tc>
      </w:tr>
    </w:tbl>
    <w:p w14:paraId="6B94994C" w14:textId="77777777" w:rsidR="00FB48ED" w:rsidRDefault="00FB48ED" w:rsidP="00537009">
      <w:pPr>
        <w:rPr>
          <w:sz w:val="24"/>
          <w:szCs w:val="24"/>
        </w:rPr>
      </w:pPr>
    </w:p>
    <w:p w14:paraId="4C616890" w14:textId="3F9EEB9A" w:rsidR="00F935B9" w:rsidRPr="007679B4" w:rsidRDefault="00A802D7" w:rsidP="00550487">
      <w:pPr>
        <w:rPr>
          <w:b/>
          <w:bCs/>
          <w:sz w:val="24"/>
          <w:szCs w:val="24"/>
        </w:rPr>
      </w:pPr>
      <w:r>
        <w:rPr>
          <w:sz w:val="24"/>
          <w:szCs w:val="24"/>
        </w:rPr>
        <w:t xml:space="preserve">3. </w:t>
      </w:r>
      <w:r w:rsidR="00951D4D" w:rsidRPr="00BD2562">
        <w:rPr>
          <w:sz w:val="24"/>
          <w:szCs w:val="24"/>
        </w:rPr>
        <w:t>I</w:t>
      </w:r>
      <w:r w:rsidR="00951D4D">
        <w:rPr>
          <w:sz w:val="24"/>
          <w:szCs w:val="24"/>
        </w:rPr>
        <w:t>T IS</w:t>
      </w:r>
      <w:r w:rsidR="00951D4D" w:rsidRPr="00BD2562">
        <w:rPr>
          <w:sz w:val="24"/>
          <w:szCs w:val="24"/>
        </w:rPr>
        <w:t xml:space="preserve"> ORDERED that the </w:t>
      </w:r>
      <w:r w:rsidR="00294EAF">
        <w:rPr>
          <w:sz w:val="24"/>
          <w:szCs w:val="24"/>
        </w:rPr>
        <w:t>evaluator</w:t>
      </w:r>
      <w:r w:rsidR="00F935B9">
        <w:rPr>
          <w:sz w:val="24"/>
          <w:szCs w:val="24"/>
        </w:rPr>
        <w:t>’s initial retainer</w:t>
      </w:r>
      <w:r w:rsidR="00951D4D" w:rsidRPr="00BD2562">
        <w:rPr>
          <w:sz w:val="24"/>
          <w:szCs w:val="24"/>
        </w:rPr>
        <w:t xml:space="preserve"> </w:t>
      </w:r>
      <w:r w:rsidR="00F935B9">
        <w:rPr>
          <w:sz w:val="24"/>
          <w:szCs w:val="24"/>
        </w:rPr>
        <w:t>shal</w:t>
      </w:r>
      <w:r w:rsidR="00951D4D" w:rsidRPr="00BD2562">
        <w:rPr>
          <w:sz w:val="24"/>
          <w:szCs w:val="24"/>
        </w:rPr>
        <w:t>l be</w:t>
      </w:r>
      <w:r w:rsidR="00F935B9">
        <w:rPr>
          <w:sz w:val="24"/>
          <w:szCs w:val="24"/>
        </w:rPr>
        <w:t xml:space="preserve"> </w:t>
      </w:r>
      <w:r w:rsidR="00951D4D" w:rsidRPr="00BD2562">
        <w:rPr>
          <w:sz w:val="24"/>
          <w:szCs w:val="24"/>
        </w:rPr>
        <w:t>divided b</w:t>
      </w:r>
      <w:r w:rsidR="00951D4D">
        <w:rPr>
          <w:sz w:val="24"/>
          <w:szCs w:val="24"/>
        </w:rPr>
        <w:t>etween the parties as follows</w:t>
      </w:r>
      <w:r w:rsidR="00F935B9">
        <w:rPr>
          <w:sz w:val="24"/>
          <w:szCs w:val="24"/>
        </w:rPr>
        <w:t>:</w:t>
      </w:r>
    </w:p>
    <w:p w14:paraId="0E113D7F" w14:textId="77777777" w:rsidR="00F935B9" w:rsidRDefault="00F935B9" w:rsidP="0055048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3240"/>
        <w:gridCol w:w="3541"/>
      </w:tblGrid>
      <w:tr w:rsidR="00F935B9" w:rsidRPr="006D5490" w14:paraId="67BFDFC9" w14:textId="77777777" w:rsidTr="00F935B9">
        <w:tc>
          <w:tcPr>
            <w:tcW w:w="3145" w:type="dxa"/>
          </w:tcPr>
          <w:p w14:paraId="77B2925A" w14:textId="77777777" w:rsidR="00F935B9" w:rsidRDefault="00F935B9" w:rsidP="00A40D48">
            <w:pPr>
              <w:rPr>
                <w:sz w:val="24"/>
                <w:szCs w:val="24"/>
              </w:rPr>
            </w:pPr>
            <w:r w:rsidRPr="006D5490">
              <w:rPr>
                <w:sz w:val="24"/>
                <w:szCs w:val="24"/>
              </w:rPr>
              <w:t>Petitioner</w:t>
            </w:r>
            <w:r>
              <w:rPr>
                <w:sz w:val="24"/>
                <w:szCs w:val="24"/>
              </w:rPr>
              <w:t xml:space="preserve"> </w:t>
            </w:r>
          </w:p>
          <w:p w14:paraId="78472F4B" w14:textId="18A57CC9" w:rsidR="00F935B9" w:rsidRPr="007866AD" w:rsidRDefault="00F935B9" w:rsidP="00F935B9">
            <w:pPr>
              <w:rPr>
                <w:sz w:val="28"/>
                <w:szCs w:val="24"/>
              </w:rPr>
            </w:pPr>
            <w:r>
              <w:rPr>
                <w:sz w:val="24"/>
                <w:szCs w:val="24"/>
              </w:rPr>
              <w:t>percentage:</w:t>
            </w:r>
          </w:p>
        </w:tc>
        <w:tc>
          <w:tcPr>
            <w:tcW w:w="3240" w:type="dxa"/>
          </w:tcPr>
          <w:p w14:paraId="60DB6E38" w14:textId="77777777" w:rsidR="00F935B9" w:rsidRDefault="00F935B9" w:rsidP="00A40D48">
            <w:pPr>
              <w:rPr>
                <w:sz w:val="24"/>
                <w:szCs w:val="24"/>
              </w:rPr>
            </w:pPr>
            <w:r w:rsidRPr="006D5490">
              <w:rPr>
                <w:sz w:val="24"/>
                <w:szCs w:val="24"/>
              </w:rPr>
              <w:t>Respondent</w:t>
            </w:r>
          </w:p>
          <w:p w14:paraId="5DEE4F40" w14:textId="38F015E5" w:rsidR="00F935B9" w:rsidRPr="006D5490" w:rsidRDefault="00F935B9" w:rsidP="00A40D48">
            <w:pPr>
              <w:rPr>
                <w:sz w:val="24"/>
                <w:szCs w:val="24"/>
              </w:rPr>
            </w:pPr>
            <w:r>
              <w:rPr>
                <w:sz w:val="24"/>
                <w:szCs w:val="24"/>
              </w:rPr>
              <w:t>percentage:</w:t>
            </w:r>
          </w:p>
        </w:tc>
        <w:tc>
          <w:tcPr>
            <w:tcW w:w="3541" w:type="dxa"/>
          </w:tcPr>
          <w:p w14:paraId="1B8595B8" w14:textId="77777777" w:rsidR="00F935B9" w:rsidRDefault="00F935B9" w:rsidP="00A40D48">
            <w:pPr>
              <w:rPr>
                <w:sz w:val="24"/>
                <w:szCs w:val="24"/>
              </w:rPr>
            </w:pPr>
            <w:r w:rsidRPr="006D5490">
              <w:rPr>
                <w:sz w:val="24"/>
                <w:szCs w:val="24"/>
              </w:rPr>
              <w:t>Intervenor (if any)</w:t>
            </w:r>
          </w:p>
          <w:p w14:paraId="1A631F99" w14:textId="462B0A08" w:rsidR="00F935B9" w:rsidRPr="006D5490" w:rsidRDefault="00F935B9" w:rsidP="00A40D48">
            <w:pPr>
              <w:rPr>
                <w:sz w:val="24"/>
                <w:szCs w:val="24"/>
              </w:rPr>
            </w:pPr>
            <w:r>
              <w:rPr>
                <w:sz w:val="24"/>
                <w:szCs w:val="24"/>
              </w:rPr>
              <w:t>percentage:</w:t>
            </w:r>
          </w:p>
        </w:tc>
      </w:tr>
    </w:tbl>
    <w:p w14:paraId="7643D295" w14:textId="77777777" w:rsidR="00F935B9" w:rsidRDefault="00F935B9" w:rsidP="00550487">
      <w:pPr>
        <w:rPr>
          <w:sz w:val="24"/>
          <w:szCs w:val="24"/>
        </w:rPr>
      </w:pPr>
    </w:p>
    <w:p w14:paraId="38E5E55E" w14:textId="3DDA53BA" w:rsidR="004024D2" w:rsidRDefault="00550487" w:rsidP="00550487">
      <w:pPr>
        <w:rPr>
          <w:sz w:val="24"/>
          <w:szCs w:val="24"/>
        </w:rPr>
      </w:pPr>
      <w:r w:rsidRPr="00550487">
        <w:rPr>
          <w:sz w:val="24"/>
          <w:szCs w:val="24"/>
        </w:rPr>
        <w:t>The parties are ORDERED</w:t>
      </w:r>
      <w:r w:rsidR="00F935B9">
        <w:rPr>
          <w:sz w:val="24"/>
          <w:szCs w:val="24"/>
        </w:rPr>
        <w:t xml:space="preserve"> </w:t>
      </w:r>
      <w:r w:rsidRPr="00550487">
        <w:rPr>
          <w:sz w:val="24"/>
          <w:szCs w:val="24"/>
        </w:rPr>
        <w:t xml:space="preserve">to pay their respective portions of these costs at such times and in such </w:t>
      </w:r>
      <w:r w:rsidR="007679B4">
        <w:rPr>
          <w:sz w:val="24"/>
          <w:szCs w:val="24"/>
        </w:rPr>
        <w:t xml:space="preserve">fashion </w:t>
      </w:r>
      <w:r w:rsidRPr="00550487">
        <w:rPr>
          <w:sz w:val="24"/>
          <w:szCs w:val="24"/>
        </w:rPr>
        <w:t xml:space="preserve">as the </w:t>
      </w:r>
      <w:r w:rsidR="00294EAF">
        <w:rPr>
          <w:sz w:val="24"/>
          <w:szCs w:val="24"/>
        </w:rPr>
        <w:t>evaluator</w:t>
      </w:r>
      <w:r w:rsidRPr="00550487">
        <w:rPr>
          <w:sz w:val="24"/>
          <w:szCs w:val="24"/>
        </w:rPr>
        <w:t xml:space="preserve"> may</w:t>
      </w:r>
      <w:r w:rsidR="00F935B9">
        <w:rPr>
          <w:sz w:val="24"/>
          <w:szCs w:val="24"/>
        </w:rPr>
        <w:t xml:space="preserve"> </w:t>
      </w:r>
      <w:r w:rsidRPr="00550487">
        <w:rPr>
          <w:sz w:val="24"/>
          <w:szCs w:val="24"/>
        </w:rPr>
        <w:t>direct.</w:t>
      </w:r>
      <w:r w:rsidR="00F935B9">
        <w:rPr>
          <w:sz w:val="24"/>
          <w:szCs w:val="24"/>
        </w:rPr>
        <w:t xml:space="preserve"> </w:t>
      </w:r>
    </w:p>
    <w:p w14:paraId="0510402A" w14:textId="5B7A48B3" w:rsidR="002D40E7" w:rsidRDefault="002D40E7" w:rsidP="00A82256">
      <w:pPr>
        <w:rPr>
          <w:sz w:val="24"/>
          <w:szCs w:val="24"/>
        </w:rPr>
      </w:pPr>
    </w:p>
    <w:p w14:paraId="0C9B944C" w14:textId="4014E49C" w:rsidR="00A802D7" w:rsidRDefault="00721918" w:rsidP="00A82256">
      <w:pPr>
        <w:rPr>
          <w:sz w:val="24"/>
          <w:szCs w:val="24"/>
        </w:rPr>
      </w:pPr>
      <w:r>
        <w:rPr>
          <w:sz w:val="24"/>
          <w:szCs w:val="24"/>
        </w:rPr>
        <w:t xml:space="preserve">IT IS ORDERED that, as this is to be a brief </w:t>
      </w:r>
      <w:r w:rsidR="00816148">
        <w:rPr>
          <w:sz w:val="24"/>
          <w:szCs w:val="24"/>
        </w:rPr>
        <w:t>focused assessment rather than a full child custody evaluation</w:t>
      </w:r>
      <w:r>
        <w:rPr>
          <w:sz w:val="24"/>
          <w:szCs w:val="24"/>
        </w:rPr>
        <w:t xml:space="preserve">, the maximum fee for preparing the evaluation shall not exceed </w:t>
      </w:r>
      <w:r w:rsidR="00550487">
        <w:rPr>
          <w:sz w:val="24"/>
          <w:szCs w:val="24"/>
        </w:rPr>
        <w:t>fifteen</w:t>
      </w:r>
      <w:r>
        <w:rPr>
          <w:sz w:val="24"/>
          <w:szCs w:val="24"/>
        </w:rPr>
        <w:t xml:space="preserve"> (1</w:t>
      </w:r>
      <w:r w:rsidR="00AF02F7">
        <w:rPr>
          <w:sz w:val="24"/>
          <w:szCs w:val="24"/>
        </w:rPr>
        <w:t>5</w:t>
      </w:r>
      <w:r>
        <w:rPr>
          <w:sz w:val="24"/>
          <w:szCs w:val="24"/>
        </w:rPr>
        <w:t xml:space="preserve">) total hours of </w:t>
      </w:r>
      <w:r>
        <w:rPr>
          <w:sz w:val="24"/>
          <w:szCs w:val="24"/>
        </w:rPr>
        <w:lastRenderedPageBreak/>
        <w:t xml:space="preserve">billable work by the </w:t>
      </w:r>
      <w:r w:rsidR="00294EAF">
        <w:rPr>
          <w:sz w:val="24"/>
          <w:szCs w:val="24"/>
        </w:rPr>
        <w:t>evaluator</w:t>
      </w:r>
      <w:r w:rsidR="00FB48ED">
        <w:rPr>
          <w:sz w:val="24"/>
          <w:szCs w:val="24"/>
        </w:rPr>
        <w:t xml:space="preserve"> at the </w:t>
      </w:r>
      <w:r w:rsidR="00294EAF">
        <w:rPr>
          <w:sz w:val="24"/>
          <w:szCs w:val="24"/>
        </w:rPr>
        <w:t>evaluator</w:t>
      </w:r>
      <w:r w:rsidR="00FB48ED">
        <w:rPr>
          <w:sz w:val="24"/>
          <w:szCs w:val="24"/>
        </w:rPr>
        <w:t>’s published customary hourly rate</w:t>
      </w:r>
      <w:r>
        <w:rPr>
          <w:sz w:val="24"/>
          <w:szCs w:val="24"/>
        </w:rPr>
        <w:t xml:space="preserve"> </w:t>
      </w:r>
      <w:r w:rsidR="00FB48ED" w:rsidRPr="00FB48ED">
        <w:rPr>
          <w:sz w:val="24"/>
          <w:szCs w:val="24"/>
        </w:rPr>
        <w:t xml:space="preserve">unless prior Court approval is obtained in the form of a written order with specific findings concerning the circumstances that justify </w:t>
      </w:r>
      <w:r w:rsidR="00FB48ED">
        <w:rPr>
          <w:sz w:val="24"/>
          <w:szCs w:val="24"/>
        </w:rPr>
        <w:t>additional</w:t>
      </w:r>
      <w:r w:rsidR="00FB48ED" w:rsidRPr="00FB48ED">
        <w:rPr>
          <w:sz w:val="24"/>
          <w:szCs w:val="24"/>
        </w:rPr>
        <w:t xml:space="preserve"> fees. </w:t>
      </w:r>
      <w:bookmarkStart w:id="1" w:name="_Hlk88226464"/>
    </w:p>
    <w:p w14:paraId="34CDEADB" w14:textId="77777777" w:rsidR="00A802D7" w:rsidRDefault="00A802D7" w:rsidP="00A82256">
      <w:pPr>
        <w:rPr>
          <w:sz w:val="24"/>
          <w:szCs w:val="24"/>
        </w:rPr>
      </w:pPr>
    </w:p>
    <w:p w14:paraId="7D43D2C4" w14:textId="71E24789" w:rsidR="002D40E7" w:rsidRDefault="00721918" w:rsidP="00A82256">
      <w:pPr>
        <w:rPr>
          <w:sz w:val="24"/>
          <w:szCs w:val="24"/>
        </w:rPr>
      </w:pPr>
      <w:r>
        <w:rPr>
          <w:sz w:val="24"/>
          <w:szCs w:val="24"/>
        </w:rPr>
        <w:t xml:space="preserve">The court finds this </w:t>
      </w:r>
      <w:r w:rsidR="00816148">
        <w:rPr>
          <w:sz w:val="24"/>
          <w:szCs w:val="24"/>
        </w:rPr>
        <w:t xml:space="preserve">limited time </w:t>
      </w:r>
      <w:r>
        <w:rPr>
          <w:sz w:val="24"/>
          <w:szCs w:val="24"/>
        </w:rPr>
        <w:t xml:space="preserve">is insufficient for a complete and full </w:t>
      </w:r>
      <w:r w:rsidR="007679B4">
        <w:rPr>
          <w:sz w:val="24"/>
          <w:szCs w:val="24"/>
        </w:rPr>
        <w:t xml:space="preserve">child custody </w:t>
      </w:r>
      <w:r>
        <w:rPr>
          <w:sz w:val="24"/>
          <w:szCs w:val="24"/>
        </w:rPr>
        <w:t xml:space="preserve">evaluation, </w:t>
      </w:r>
      <w:r w:rsidR="00405A1F">
        <w:rPr>
          <w:sz w:val="24"/>
          <w:szCs w:val="24"/>
        </w:rPr>
        <w:t xml:space="preserve">and ORDERS that the </w:t>
      </w:r>
      <w:r w:rsidR="00294EAF">
        <w:rPr>
          <w:sz w:val="24"/>
          <w:szCs w:val="24"/>
        </w:rPr>
        <w:t>evaluator</w:t>
      </w:r>
      <w:r w:rsidR="00405A1F">
        <w:rPr>
          <w:sz w:val="24"/>
          <w:szCs w:val="24"/>
        </w:rPr>
        <w:t xml:space="preserve"> shall have full discretion as to how to best implement the court’s orders within this</w:t>
      </w:r>
      <w:r w:rsidR="00D344B6">
        <w:rPr>
          <w:sz w:val="24"/>
          <w:szCs w:val="24"/>
        </w:rPr>
        <w:t xml:space="preserve"> time</w:t>
      </w:r>
      <w:r w:rsidR="00405A1F">
        <w:rPr>
          <w:sz w:val="24"/>
          <w:szCs w:val="24"/>
        </w:rPr>
        <w:t xml:space="preserve"> restriction</w:t>
      </w:r>
      <w:r w:rsidR="00D344B6">
        <w:rPr>
          <w:sz w:val="24"/>
          <w:szCs w:val="24"/>
        </w:rPr>
        <w:t xml:space="preserve"> to answer the court’s questions as outlined below</w:t>
      </w:r>
      <w:r w:rsidR="00405A1F">
        <w:rPr>
          <w:sz w:val="24"/>
          <w:szCs w:val="24"/>
        </w:rPr>
        <w:t xml:space="preserve">. </w:t>
      </w:r>
      <w:r w:rsidR="00FB48ED">
        <w:rPr>
          <w:sz w:val="24"/>
          <w:szCs w:val="24"/>
        </w:rPr>
        <w:t xml:space="preserve">IT IS ORDERED that if </w:t>
      </w:r>
      <w:r w:rsidR="00017BFA">
        <w:rPr>
          <w:sz w:val="24"/>
          <w:szCs w:val="24"/>
        </w:rPr>
        <w:t xml:space="preserve">the </w:t>
      </w:r>
      <w:r w:rsidR="00294EAF">
        <w:rPr>
          <w:sz w:val="24"/>
          <w:szCs w:val="24"/>
        </w:rPr>
        <w:t>evaluator</w:t>
      </w:r>
      <w:r w:rsidR="00017BFA">
        <w:rPr>
          <w:sz w:val="24"/>
          <w:szCs w:val="24"/>
        </w:rPr>
        <w:t xml:space="preserve"> </w:t>
      </w:r>
      <w:r w:rsidR="00FB48ED">
        <w:rPr>
          <w:sz w:val="24"/>
          <w:szCs w:val="24"/>
        </w:rPr>
        <w:t>is</w:t>
      </w:r>
      <w:r w:rsidR="00017BFA">
        <w:rPr>
          <w:sz w:val="24"/>
          <w:szCs w:val="24"/>
        </w:rPr>
        <w:t xml:space="preserve"> unable to complete all procedures as outlined below due to these time constraints the </w:t>
      </w:r>
      <w:r w:rsidR="00294EAF">
        <w:rPr>
          <w:sz w:val="24"/>
          <w:szCs w:val="24"/>
        </w:rPr>
        <w:t>evaluator</w:t>
      </w:r>
      <w:r w:rsidR="00017BFA">
        <w:rPr>
          <w:sz w:val="24"/>
          <w:szCs w:val="24"/>
        </w:rPr>
        <w:t xml:space="preserve"> shall note that in their report.</w:t>
      </w:r>
    </w:p>
    <w:bookmarkEnd w:id="1"/>
    <w:p w14:paraId="0A096C34" w14:textId="77777777" w:rsidR="00FB48ED" w:rsidRDefault="00FB48ED" w:rsidP="00A82256">
      <w:pPr>
        <w:rPr>
          <w:sz w:val="24"/>
          <w:szCs w:val="24"/>
        </w:rPr>
      </w:pPr>
    </w:p>
    <w:p w14:paraId="242CE02F" w14:textId="47E8BE60" w:rsidR="00A82256" w:rsidRDefault="004024D2" w:rsidP="00A82256">
      <w:pPr>
        <w:rPr>
          <w:rFonts w:eastAsia="MS Mincho"/>
          <w:sz w:val="24"/>
          <w:szCs w:val="24"/>
        </w:rPr>
      </w:pPr>
      <w:r>
        <w:rPr>
          <w:sz w:val="24"/>
          <w:szCs w:val="24"/>
        </w:rPr>
        <w:t>T</w:t>
      </w:r>
      <w:r w:rsidR="00951D4D" w:rsidRPr="00A775A4">
        <w:rPr>
          <w:sz w:val="24"/>
          <w:szCs w:val="24"/>
        </w:rPr>
        <w:t xml:space="preserve">he parties are ORDERED to pay their respective portions of these costs at such times and in such amounts as the </w:t>
      </w:r>
      <w:r w:rsidR="00C70D84">
        <w:rPr>
          <w:sz w:val="24"/>
          <w:szCs w:val="24"/>
        </w:rPr>
        <w:t>e</w:t>
      </w:r>
      <w:r w:rsidR="00294EAF">
        <w:rPr>
          <w:sz w:val="24"/>
          <w:szCs w:val="24"/>
        </w:rPr>
        <w:t>valuator</w:t>
      </w:r>
      <w:r w:rsidR="00951D4D" w:rsidRPr="00A775A4">
        <w:rPr>
          <w:sz w:val="24"/>
          <w:szCs w:val="24"/>
        </w:rPr>
        <w:t xml:space="preserve"> may direct. The costs of preparing the </w:t>
      </w:r>
      <w:r w:rsidR="003021CD">
        <w:rPr>
          <w:sz w:val="24"/>
          <w:szCs w:val="24"/>
        </w:rPr>
        <w:t>evaluation</w:t>
      </w:r>
      <w:r w:rsidR="00951D4D" w:rsidRPr="00A775A4">
        <w:rPr>
          <w:sz w:val="24"/>
          <w:szCs w:val="24"/>
        </w:rPr>
        <w:t xml:space="preserve"> do not include the costs of the </w:t>
      </w:r>
      <w:r w:rsidR="00C70D84">
        <w:rPr>
          <w:sz w:val="24"/>
          <w:szCs w:val="24"/>
        </w:rPr>
        <w:t>e</w:t>
      </w:r>
      <w:r w:rsidR="00294EAF">
        <w:rPr>
          <w:sz w:val="24"/>
          <w:szCs w:val="24"/>
        </w:rPr>
        <w:t>valuator</w:t>
      </w:r>
      <w:r w:rsidR="00951D4D" w:rsidRPr="00A775A4">
        <w:rPr>
          <w:sz w:val="24"/>
          <w:szCs w:val="24"/>
        </w:rPr>
        <w:t xml:space="preserve"> testifying at trial, the payment of which is discussed herein below.</w:t>
      </w:r>
      <w:r w:rsidR="00F94698" w:rsidRPr="00F94698">
        <w:rPr>
          <w:rFonts w:eastAsia="MS Mincho"/>
          <w:sz w:val="24"/>
          <w:szCs w:val="24"/>
        </w:rPr>
        <w:t xml:space="preserve"> </w:t>
      </w:r>
    </w:p>
    <w:p w14:paraId="62F7417E" w14:textId="77777777" w:rsidR="00FB48ED" w:rsidRDefault="00FB48ED" w:rsidP="00A82256">
      <w:pPr>
        <w:rPr>
          <w:rFonts w:eastAsia="MS Mincho"/>
          <w:sz w:val="24"/>
          <w:szCs w:val="24"/>
        </w:rPr>
      </w:pPr>
    </w:p>
    <w:p w14:paraId="24387F36" w14:textId="7A1F255A" w:rsidR="007223FB" w:rsidRDefault="007223FB" w:rsidP="00A82256">
      <w:pPr>
        <w:rPr>
          <w:rFonts w:eastAsia="MS Mincho"/>
          <w:sz w:val="24"/>
          <w:szCs w:val="24"/>
        </w:rPr>
      </w:pPr>
      <w:r>
        <w:rPr>
          <w:rFonts w:eastAsia="MS Mincho"/>
          <w:sz w:val="24"/>
          <w:szCs w:val="24"/>
        </w:rPr>
        <w:t xml:space="preserve">4. IT IS ORDERED that the </w:t>
      </w:r>
      <w:r w:rsidR="00C70D84">
        <w:rPr>
          <w:rFonts w:eastAsia="MS Mincho"/>
          <w:sz w:val="24"/>
          <w:szCs w:val="24"/>
        </w:rPr>
        <w:t>e</w:t>
      </w:r>
      <w:r w:rsidR="00294EAF">
        <w:rPr>
          <w:rFonts w:eastAsia="MS Mincho"/>
          <w:sz w:val="24"/>
          <w:szCs w:val="24"/>
        </w:rPr>
        <w:t>valuator</w:t>
      </w:r>
      <w:r w:rsidRPr="007223FB">
        <w:rPr>
          <w:rFonts w:eastAsia="MS Mincho"/>
          <w:sz w:val="24"/>
          <w:szCs w:val="24"/>
        </w:rPr>
        <w:t xml:space="preserve"> </w:t>
      </w:r>
      <w:r w:rsidR="002D40E7">
        <w:rPr>
          <w:rFonts w:eastAsia="MS Mincho"/>
          <w:sz w:val="24"/>
          <w:szCs w:val="24"/>
        </w:rPr>
        <w:t>will</w:t>
      </w:r>
      <w:r w:rsidRPr="007223FB">
        <w:rPr>
          <w:rFonts w:eastAsia="MS Mincho"/>
          <w:sz w:val="24"/>
          <w:szCs w:val="24"/>
        </w:rPr>
        <w:t xml:space="preserve"> </w:t>
      </w:r>
      <w:r w:rsidR="00457714">
        <w:rPr>
          <w:rFonts w:eastAsia="MS Mincho"/>
          <w:sz w:val="24"/>
          <w:szCs w:val="24"/>
        </w:rPr>
        <w:t>complete the report as required herein as</w:t>
      </w:r>
      <w:r>
        <w:rPr>
          <w:rFonts w:eastAsia="MS Mincho"/>
          <w:sz w:val="24"/>
          <w:szCs w:val="24"/>
        </w:rPr>
        <w:t xml:space="preserve"> follows:</w:t>
      </w:r>
    </w:p>
    <w:p w14:paraId="727F569E" w14:textId="3CB263F5" w:rsidR="007223FB" w:rsidRPr="00465266" w:rsidRDefault="007223FB" w:rsidP="00A82256">
      <w:pPr>
        <w:rPr>
          <w:rFonts w:eastAsia="MS Mincho"/>
          <w:sz w:val="12"/>
          <w:szCs w:val="12"/>
        </w:rPr>
      </w:pPr>
    </w:p>
    <w:p w14:paraId="48FD175D" w14:textId="421F89CC" w:rsidR="00B34585" w:rsidRDefault="00B34585" w:rsidP="00B34585">
      <w:pPr>
        <w:rPr>
          <w:rFonts w:eastAsia="MS Mincho"/>
          <w:sz w:val="24"/>
          <w:szCs w:val="24"/>
        </w:rPr>
      </w:pPr>
      <w:r w:rsidRPr="00BD2562">
        <w:rPr>
          <w:rFonts w:ascii="Wingdings" w:hAnsi="Wingdings"/>
          <w:sz w:val="24"/>
          <w:szCs w:val="24"/>
        </w:rPr>
        <w:t></w:t>
      </w:r>
      <w:r w:rsidRPr="00BD2562">
        <w:rPr>
          <w:sz w:val="24"/>
          <w:szCs w:val="24"/>
        </w:rPr>
        <w:t xml:space="preserve"> </w:t>
      </w:r>
      <w:r>
        <w:rPr>
          <w:rFonts w:eastAsia="MS Mincho"/>
          <w:sz w:val="24"/>
          <w:szCs w:val="24"/>
        </w:rPr>
        <w:t xml:space="preserve">The report </w:t>
      </w:r>
      <w:r w:rsidR="002D40E7">
        <w:rPr>
          <w:rFonts w:eastAsia="MS Mincho"/>
          <w:sz w:val="24"/>
          <w:szCs w:val="24"/>
        </w:rPr>
        <w:t>will</w:t>
      </w:r>
      <w:r>
        <w:rPr>
          <w:rFonts w:eastAsia="MS Mincho"/>
          <w:sz w:val="24"/>
          <w:szCs w:val="24"/>
        </w:rPr>
        <w:t xml:space="preserve"> be filed </w:t>
      </w:r>
      <w:r w:rsidR="004024D2">
        <w:rPr>
          <w:rFonts w:eastAsia="MS Mincho"/>
          <w:sz w:val="24"/>
          <w:szCs w:val="24"/>
        </w:rPr>
        <w:t xml:space="preserve">with the court </w:t>
      </w:r>
      <w:r>
        <w:rPr>
          <w:rFonts w:eastAsia="MS Mincho"/>
          <w:sz w:val="24"/>
          <w:szCs w:val="24"/>
        </w:rPr>
        <w:t>as soon as possible; or</w:t>
      </w:r>
    </w:p>
    <w:p w14:paraId="040060BE" w14:textId="77777777" w:rsidR="00B34585" w:rsidRPr="009147A5" w:rsidRDefault="00B34585" w:rsidP="00A82256">
      <w:pPr>
        <w:rPr>
          <w:rFonts w:eastAsia="MS Mincho"/>
          <w:sz w:val="12"/>
          <w:szCs w:val="12"/>
        </w:rPr>
      </w:pPr>
    </w:p>
    <w:p w14:paraId="1DA3E31D" w14:textId="251620E7" w:rsidR="007223FB" w:rsidRDefault="00B34C7F" w:rsidP="00A82256">
      <w:pPr>
        <w:rPr>
          <w:rFonts w:eastAsia="MS Mincho"/>
          <w:sz w:val="24"/>
          <w:szCs w:val="24"/>
        </w:rPr>
      </w:pPr>
      <w:r w:rsidRPr="00BD2562">
        <w:rPr>
          <w:rFonts w:ascii="Wingdings" w:hAnsi="Wingdings"/>
          <w:sz w:val="24"/>
          <w:szCs w:val="24"/>
        </w:rPr>
        <w:t></w:t>
      </w:r>
      <w:r w:rsidRPr="00BD2562">
        <w:rPr>
          <w:sz w:val="24"/>
          <w:szCs w:val="24"/>
        </w:rPr>
        <w:t xml:space="preserve"> </w:t>
      </w:r>
      <w:r w:rsidR="007223FB">
        <w:rPr>
          <w:rFonts w:eastAsia="MS Mincho"/>
          <w:sz w:val="24"/>
          <w:szCs w:val="24"/>
        </w:rPr>
        <w:t xml:space="preserve">The report shall be filed </w:t>
      </w:r>
      <w:r w:rsidR="004024D2">
        <w:rPr>
          <w:rFonts w:eastAsia="MS Mincho"/>
          <w:sz w:val="24"/>
          <w:szCs w:val="24"/>
        </w:rPr>
        <w:t xml:space="preserve">with the court </w:t>
      </w:r>
      <w:r w:rsidR="007223FB">
        <w:rPr>
          <w:rFonts w:eastAsia="MS Mincho"/>
          <w:sz w:val="24"/>
          <w:szCs w:val="24"/>
        </w:rPr>
        <w:t>no la</w:t>
      </w:r>
      <w:r w:rsidR="007223FB" w:rsidRPr="007223FB">
        <w:rPr>
          <w:rFonts w:eastAsia="MS Mincho"/>
          <w:sz w:val="24"/>
          <w:szCs w:val="24"/>
        </w:rPr>
        <w:t>ter than ________</w:t>
      </w:r>
      <w:r>
        <w:rPr>
          <w:rFonts w:eastAsia="MS Mincho"/>
          <w:sz w:val="24"/>
          <w:szCs w:val="24"/>
        </w:rPr>
        <w:t>__________________________</w:t>
      </w:r>
      <w:r w:rsidR="007223FB" w:rsidRPr="007223FB">
        <w:rPr>
          <w:rFonts w:eastAsia="MS Mincho"/>
          <w:sz w:val="24"/>
          <w:szCs w:val="24"/>
        </w:rPr>
        <w:t>_</w:t>
      </w:r>
      <w:r>
        <w:rPr>
          <w:rFonts w:eastAsia="MS Mincho"/>
          <w:sz w:val="24"/>
          <w:szCs w:val="24"/>
        </w:rPr>
        <w:t>; or</w:t>
      </w:r>
    </w:p>
    <w:p w14:paraId="2AFE4F15" w14:textId="792CA67A" w:rsidR="007223FB" w:rsidRPr="009147A5" w:rsidRDefault="007223FB" w:rsidP="00A82256">
      <w:pPr>
        <w:rPr>
          <w:rFonts w:eastAsia="MS Mincho"/>
          <w:sz w:val="12"/>
          <w:szCs w:val="12"/>
        </w:rPr>
      </w:pPr>
    </w:p>
    <w:p w14:paraId="40FB8BF5" w14:textId="2FCE58D2" w:rsidR="007223FB" w:rsidRDefault="00B34C7F" w:rsidP="004024D2">
      <w:pPr>
        <w:rPr>
          <w:rFonts w:eastAsia="MS Mincho"/>
          <w:sz w:val="24"/>
          <w:szCs w:val="24"/>
        </w:rPr>
      </w:pPr>
      <w:bookmarkStart w:id="2" w:name="_Hlk77691966"/>
      <w:r w:rsidRPr="00BD2562">
        <w:rPr>
          <w:rFonts w:ascii="Wingdings" w:hAnsi="Wingdings"/>
          <w:sz w:val="24"/>
          <w:szCs w:val="24"/>
        </w:rPr>
        <w:t></w:t>
      </w:r>
      <w:r w:rsidRPr="00BD2562">
        <w:rPr>
          <w:sz w:val="24"/>
          <w:szCs w:val="24"/>
        </w:rPr>
        <w:t xml:space="preserve"> </w:t>
      </w:r>
      <w:bookmarkEnd w:id="2"/>
      <w:r w:rsidR="007223FB">
        <w:rPr>
          <w:rFonts w:eastAsia="MS Mincho"/>
          <w:sz w:val="24"/>
          <w:szCs w:val="24"/>
        </w:rPr>
        <w:t xml:space="preserve">The report shall be </w:t>
      </w:r>
      <w:r w:rsidR="004024D2">
        <w:rPr>
          <w:rFonts w:eastAsia="MS Mincho"/>
          <w:sz w:val="24"/>
          <w:szCs w:val="24"/>
        </w:rPr>
        <w:t xml:space="preserve">submitted to the attorneys as soon as possible. </w:t>
      </w:r>
    </w:p>
    <w:p w14:paraId="7027EA6F" w14:textId="6E7349A0" w:rsidR="007223FB" w:rsidRDefault="007223FB" w:rsidP="00A82256">
      <w:pPr>
        <w:rPr>
          <w:rFonts w:eastAsia="MS Mincho"/>
          <w:sz w:val="24"/>
          <w:szCs w:val="24"/>
        </w:rPr>
      </w:pPr>
    </w:p>
    <w:p w14:paraId="57DC84A5" w14:textId="0745A81D" w:rsidR="00457714" w:rsidRDefault="00457714" w:rsidP="00A82256">
      <w:pPr>
        <w:rPr>
          <w:rFonts w:eastAsia="MS Mincho"/>
          <w:sz w:val="24"/>
          <w:szCs w:val="24"/>
        </w:rPr>
      </w:pPr>
      <w:r>
        <w:rPr>
          <w:rFonts w:eastAsia="MS Mincho"/>
          <w:sz w:val="24"/>
          <w:szCs w:val="24"/>
        </w:rPr>
        <w:t xml:space="preserve">Consistent with Family Code 107.113 the </w:t>
      </w:r>
      <w:r w:rsidR="00294EAF">
        <w:rPr>
          <w:rFonts w:eastAsia="MS Mincho"/>
          <w:sz w:val="24"/>
          <w:szCs w:val="24"/>
        </w:rPr>
        <w:t>evaluator</w:t>
      </w:r>
      <w:r>
        <w:rPr>
          <w:rFonts w:eastAsia="MS Mincho"/>
          <w:sz w:val="24"/>
          <w:szCs w:val="24"/>
        </w:rPr>
        <w:t xml:space="preserve"> shall also file notice the report is complete with the </w:t>
      </w:r>
      <w:r w:rsidR="00583BE4">
        <w:rPr>
          <w:rFonts w:eastAsia="MS Mincho"/>
          <w:sz w:val="24"/>
          <w:szCs w:val="24"/>
        </w:rPr>
        <w:t>court and</w:t>
      </w:r>
      <w:r w:rsidR="00BF1DE2">
        <w:rPr>
          <w:rFonts w:eastAsia="MS Mincho"/>
          <w:sz w:val="24"/>
          <w:szCs w:val="24"/>
        </w:rPr>
        <w:t xml:space="preserve"> provide a copy of the report to </w:t>
      </w:r>
      <w:r>
        <w:rPr>
          <w:rFonts w:eastAsia="MS Mincho"/>
          <w:sz w:val="24"/>
          <w:szCs w:val="24"/>
        </w:rPr>
        <w:t>each party’s attorney, each party who is not represented by an attorney, and each attorney ad litem, guardian ad litem, and amicus attorney appointed in the suit.</w:t>
      </w:r>
    </w:p>
    <w:p w14:paraId="609EB1DD" w14:textId="77777777" w:rsidR="00FB48ED" w:rsidRDefault="00FB48ED" w:rsidP="00A82256">
      <w:pPr>
        <w:rPr>
          <w:rFonts w:eastAsia="MS Mincho"/>
          <w:sz w:val="24"/>
          <w:szCs w:val="24"/>
        </w:rPr>
      </w:pPr>
    </w:p>
    <w:p w14:paraId="7A7B51F8" w14:textId="3437B921" w:rsidR="00BA02AD" w:rsidRDefault="00E3695C" w:rsidP="004024D2">
      <w:pPr>
        <w:rPr>
          <w:rFonts w:eastAsia="MS Mincho"/>
          <w:sz w:val="24"/>
          <w:szCs w:val="24"/>
        </w:rPr>
      </w:pPr>
      <w:r>
        <w:rPr>
          <w:rFonts w:eastAsia="MS Mincho"/>
          <w:sz w:val="24"/>
          <w:szCs w:val="24"/>
        </w:rPr>
        <w:t>5</w:t>
      </w:r>
      <w:r w:rsidR="004024D2" w:rsidRPr="004024D2">
        <w:rPr>
          <w:rFonts w:eastAsia="MS Mincho"/>
          <w:sz w:val="24"/>
          <w:szCs w:val="24"/>
        </w:rPr>
        <w:t xml:space="preserve">. IT IS ORDERED that </w:t>
      </w:r>
      <w:r w:rsidR="00816148" w:rsidRPr="004024D2">
        <w:rPr>
          <w:rFonts w:eastAsia="MS Mincho"/>
          <w:sz w:val="24"/>
          <w:szCs w:val="24"/>
        </w:rPr>
        <w:t>the evaluation</w:t>
      </w:r>
      <w:r w:rsidR="004024D2" w:rsidRPr="004024D2">
        <w:rPr>
          <w:rFonts w:eastAsia="MS Mincho"/>
          <w:sz w:val="24"/>
          <w:szCs w:val="24"/>
        </w:rPr>
        <w:t xml:space="preserve"> will be limited to the minimum necessary steps to address the questions noted by the court. </w:t>
      </w:r>
      <w:r w:rsidR="003F45C1">
        <w:rPr>
          <w:rFonts w:eastAsia="MS Mincho"/>
          <w:sz w:val="24"/>
          <w:szCs w:val="24"/>
        </w:rPr>
        <w:t xml:space="preserve">The evaluator may note in their report if additional assessment is recommended. </w:t>
      </w:r>
      <w:r w:rsidR="009147A5">
        <w:rPr>
          <w:rFonts w:eastAsia="MS Mincho"/>
          <w:sz w:val="24"/>
          <w:szCs w:val="24"/>
        </w:rPr>
        <w:t xml:space="preserve">The court </w:t>
      </w:r>
      <w:r w:rsidR="003F45C1" w:rsidRPr="003F45C1">
        <w:rPr>
          <w:rFonts w:eastAsia="MS Mincho"/>
          <w:sz w:val="24"/>
          <w:szCs w:val="24"/>
          <w:u w:val="single"/>
        </w:rPr>
        <w:t xml:space="preserve">ORDERS the evaluation to be limited to only </w:t>
      </w:r>
      <w:r w:rsidR="009147A5" w:rsidRPr="003F45C1">
        <w:rPr>
          <w:rFonts w:eastAsia="MS Mincho"/>
          <w:sz w:val="24"/>
          <w:szCs w:val="24"/>
          <w:u w:val="single"/>
        </w:rPr>
        <w:t>the following procedures</w:t>
      </w:r>
      <w:r w:rsidR="009147A5">
        <w:rPr>
          <w:rFonts w:eastAsia="MS Mincho"/>
          <w:sz w:val="24"/>
          <w:szCs w:val="24"/>
        </w:rPr>
        <w:t xml:space="preserve"> </w:t>
      </w:r>
      <w:r w:rsidR="00816148">
        <w:rPr>
          <w:rFonts w:eastAsia="MS Mincho"/>
          <w:sz w:val="24"/>
          <w:szCs w:val="24"/>
        </w:rPr>
        <w:t>for</w:t>
      </w:r>
      <w:r w:rsidR="00BA02AD">
        <w:rPr>
          <w:rFonts w:eastAsia="MS Mincho"/>
          <w:sz w:val="24"/>
          <w:szCs w:val="24"/>
        </w:rPr>
        <w:t xml:space="preserve"> the </w:t>
      </w:r>
      <w:r w:rsidR="00C70D84">
        <w:rPr>
          <w:rFonts w:eastAsia="MS Mincho"/>
          <w:sz w:val="24"/>
          <w:szCs w:val="24"/>
        </w:rPr>
        <w:t>e</w:t>
      </w:r>
      <w:r w:rsidR="00294EAF">
        <w:rPr>
          <w:rFonts w:eastAsia="MS Mincho"/>
          <w:sz w:val="24"/>
          <w:szCs w:val="24"/>
        </w:rPr>
        <w:t>valuator</w:t>
      </w:r>
      <w:r w:rsidR="00BA02AD">
        <w:rPr>
          <w:rFonts w:eastAsia="MS Mincho"/>
          <w:sz w:val="24"/>
          <w:szCs w:val="24"/>
        </w:rPr>
        <w:t xml:space="preserve"> to answer the questions the court has posed:</w:t>
      </w:r>
    </w:p>
    <w:p w14:paraId="6CEA4B04" w14:textId="6A26359F" w:rsidR="009147A5" w:rsidRDefault="009147A5" w:rsidP="004024D2">
      <w:pPr>
        <w:rPr>
          <w:rFonts w:eastAsia="MS Mincho"/>
          <w:sz w:val="24"/>
          <w:szCs w:val="24"/>
        </w:rPr>
      </w:pPr>
    </w:p>
    <w:p w14:paraId="5D2FCB97" w14:textId="4A517AAB" w:rsidR="00A802D7" w:rsidRDefault="00A802D7" w:rsidP="00A802D7">
      <w:pPr>
        <w:rPr>
          <w:rFonts w:eastAsia="MS Mincho"/>
          <w:sz w:val="24"/>
          <w:szCs w:val="24"/>
        </w:rPr>
      </w:pPr>
      <w:r w:rsidRPr="00CD43E3">
        <w:rPr>
          <w:rFonts w:eastAsia="MS Mincho"/>
          <w:sz w:val="24"/>
          <w:szCs w:val="24"/>
          <w:u w:val="single"/>
        </w:rPr>
        <w:t>Adult interviews</w:t>
      </w:r>
      <w:r w:rsidR="00FC20F6">
        <w:rPr>
          <w:rFonts w:eastAsia="MS Mincho"/>
          <w:sz w:val="24"/>
          <w:szCs w:val="24"/>
          <w:u w:val="single"/>
        </w:rPr>
        <w:t xml:space="preserve"> (face-to-face or via telepresence)</w:t>
      </w:r>
      <w:r w:rsidR="00D344B6">
        <w:rPr>
          <w:rFonts w:eastAsia="MS Mincho"/>
          <w:sz w:val="24"/>
          <w:szCs w:val="24"/>
          <w:u w:val="single"/>
        </w:rPr>
        <w:t xml:space="preserve"> of</w:t>
      </w:r>
      <w:r>
        <w:rPr>
          <w:rFonts w:eastAsia="MS Mincho"/>
          <w:sz w:val="24"/>
          <w:szCs w:val="24"/>
        </w:rPr>
        <w:t>:</w:t>
      </w:r>
    </w:p>
    <w:p w14:paraId="32DBDD0B" w14:textId="77777777" w:rsidR="00291678" w:rsidRPr="00291678" w:rsidRDefault="00291678" w:rsidP="00A802D7">
      <w:pPr>
        <w:rPr>
          <w:rFonts w:eastAsia="MS Mincho"/>
          <w:sz w:val="12"/>
          <w:szCs w:val="12"/>
        </w:rPr>
      </w:pPr>
    </w:p>
    <w:p w14:paraId="2E9760EE" w14:textId="0EDDBDE5" w:rsidR="00D344B6" w:rsidRDefault="00A802D7" w:rsidP="00A802D7">
      <w:pPr>
        <w:rPr>
          <w:sz w:val="24"/>
          <w:szCs w:val="24"/>
        </w:rPr>
      </w:pPr>
      <w:bookmarkStart w:id="3" w:name="_Hlk77692349"/>
      <w:r w:rsidRPr="00BD2562">
        <w:rPr>
          <w:rFonts w:ascii="Wingdings" w:hAnsi="Wingdings"/>
          <w:sz w:val="24"/>
          <w:szCs w:val="24"/>
        </w:rPr>
        <w:t></w:t>
      </w:r>
      <w:r w:rsidRPr="00BD2562">
        <w:rPr>
          <w:sz w:val="24"/>
          <w:szCs w:val="24"/>
        </w:rPr>
        <w:t xml:space="preserve"> </w:t>
      </w:r>
      <w:bookmarkEnd w:id="3"/>
      <w:r w:rsidRPr="00F837B3">
        <w:rPr>
          <w:sz w:val="24"/>
          <w:szCs w:val="24"/>
        </w:rPr>
        <w:t>each party to the suit</w:t>
      </w:r>
      <w:r>
        <w:rPr>
          <w:sz w:val="24"/>
          <w:szCs w:val="24"/>
        </w:rPr>
        <w:t xml:space="preserve"> seeking conservatorship</w:t>
      </w:r>
      <w:r w:rsidR="002B54F0">
        <w:rPr>
          <w:sz w:val="24"/>
          <w:szCs w:val="24"/>
        </w:rPr>
        <w:t xml:space="preserve"> of</w:t>
      </w:r>
      <w:r>
        <w:rPr>
          <w:sz w:val="24"/>
          <w:szCs w:val="24"/>
        </w:rPr>
        <w:t>, possession</w:t>
      </w:r>
      <w:r w:rsidR="002B54F0">
        <w:rPr>
          <w:sz w:val="24"/>
          <w:szCs w:val="24"/>
        </w:rPr>
        <w:t xml:space="preserve"> of </w:t>
      </w:r>
      <w:r>
        <w:rPr>
          <w:sz w:val="24"/>
          <w:szCs w:val="24"/>
        </w:rPr>
        <w:t>, or access</w:t>
      </w:r>
      <w:r w:rsidR="002B54F0">
        <w:rPr>
          <w:sz w:val="24"/>
          <w:szCs w:val="24"/>
        </w:rPr>
        <w:t xml:space="preserve"> to the child(ren)</w:t>
      </w:r>
      <w:r w:rsidRPr="00F837B3">
        <w:rPr>
          <w:sz w:val="24"/>
          <w:szCs w:val="24"/>
        </w:rPr>
        <w:t>;</w:t>
      </w:r>
    </w:p>
    <w:p w14:paraId="0318E350" w14:textId="77777777" w:rsidR="000F4F46" w:rsidRDefault="000F4F46" w:rsidP="00A802D7">
      <w:pPr>
        <w:rPr>
          <w:rFonts w:ascii="Wingdings" w:hAnsi="Wingdings"/>
          <w:sz w:val="24"/>
          <w:szCs w:val="24"/>
        </w:rPr>
      </w:pPr>
    </w:p>
    <w:p w14:paraId="29CC8A1B" w14:textId="7FA1F3F4" w:rsidR="00A802D7" w:rsidRDefault="00A802D7" w:rsidP="00A802D7">
      <w:pPr>
        <w:rPr>
          <w:sz w:val="24"/>
          <w:szCs w:val="24"/>
        </w:rPr>
      </w:pPr>
      <w:r w:rsidRPr="00BD2562">
        <w:rPr>
          <w:rFonts w:ascii="Wingdings" w:hAnsi="Wingdings"/>
          <w:sz w:val="24"/>
          <w:szCs w:val="24"/>
        </w:rPr>
        <w:t></w:t>
      </w:r>
      <w:r w:rsidRPr="00BD2562">
        <w:rPr>
          <w:sz w:val="24"/>
          <w:szCs w:val="24"/>
        </w:rPr>
        <w:t xml:space="preserve"> </w:t>
      </w:r>
      <w:r w:rsidRPr="001B40B8">
        <w:rPr>
          <w:sz w:val="24"/>
          <w:szCs w:val="24"/>
        </w:rPr>
        <w:t xml:space="preserve">each </w:t>
      </w:r>
      <w:r>
        <w:rPr>
          <w:sz w:val="24"/>
          <w:szCs w:val="24"/>
        </w:rPr>
        <w:t>adult</w:t>
      </w:r>
      <w:r w:rsidRPr="001B40B8">
        <w:rPr>
          <w:sz w:val="24"/>
          <w:szCs w:val="24"/>
        </w:rPr>
        <w:t xml:space="preserve"> residing on a full-time or part-time time basis in </w:t>
      </w:r>
      <w:r>
        <w:rPr>
          <w:sz w:val="24"/>
          <w:szCs w:val="24"/>
        </w:rPr>
        <w:t>(</w:t>
      </w:r>
      <w:r w:rsidRPr="00CD43E3">
        <w:rPr>
          <w:i/>
          <w:iCs/>
          <w:sz w:val="24"/>
          <w:szCs w:val="24"/>
        </w:rPr>
        <w:t>check all that apply</w:t>
      </w:r>
      <w:r>
        <w:rPr>
          <w:sz w:val="24"/>
          <w:szCs w:val="24"/>
        </w:rPr>
        <w:t>):</w:t>
      </w:r>
    </w:p>
    <w:p w14:paraId="26DAFFC8" w14:textId="77777777" w:rsidR="00A802D7" w:rsidRPr="000F4F46" w:rsidRDefault="00A802D7" w:rsidP="00A802D7">
      <w:pPr>
        <w:rPr>
          <w:sz w:val="12"/>
          <w:szCs w:val="12"/>
        </w:rPr>
      </w:pPr>
    </w:p>
    <w:p w14:paraId="3A936A8E" w14:textId="77777777" w:rsidR="00A802D7" w:rsidRDefault="00A802D7" w:rsidP="00A802D7">
      <w:pPr>
        <w:rPr>
          <w:sz w:val="24"/>
          <w:szCs w:val="24"/>
        </w:rPr>
      </w:pPr>
      <w:r w:rsidRPr="00CD43E3">
        <w:rPr>
          <w:sz w:val="24"/>
          <w:szCs w:val="24"/>
        </w:rPr>
        <w:t>___ the petitioner’s residence</w:t>
      </w:r>
      <w:r>
        <w:rPr>
          <w:sz w:val="24"/>
          <w:szCs w:val="24"/>
        </w:rPr>
        <w:t xml:space="preserve">   </w:t>
      </w:r>
      <w:r w:rsidRPr="00CD43E3">
        <w:rPr>
          <w:sz w:val="24"/>
          <w:szCs w:val="24"/>
        </w:rPr>
        <w:t xml:space="preserve">___ the respondent’s residence </w:t>
      </w:r>
      <w:r>
        <w:rPr>
          <w:sz w:val="24"/>
          <w:szCs w:val="24"/>
        </w:rPr>
        <w:t xml:space="preserve">  </w:t>
      </w:r>
      <w:bookmarkStart w:id="4" w:name="_Hlk77692602"/>
      <w:r w:rsidRPr="00CD43E3">
        <w:rPr>
          <w:sz w:val="24"/>
          <w:szCs w:val="24"/>
        </w:rPr>
        <w:t>___</w:t>
      </w:r>
      <w:r>
        <w:rPr>
          <w:sz w:val="24"/>
          <w:szCs w:val="24"/>
        </w:rPr>
        <w:t xml:space="preserve"> other: ______________________</w:t>
      </w:r>
    </w:p>
    <w:bookmarkEnd w:id="4"/>
    <w:p w14:paraId="45EDC6BE" w14:textId="77777777" w:rsidR="000F4F46" w:rsidRPr="000F4F46" w:rsidRDefault="000F4F46" w:rsidP="00173D36">
      <w:pPr>
        <w:rPr>
          <w:sz w:val="24"/>
          <w:szCs w:val="24"/>
        </w:rPr>
      </w:pPr>
    </w:p>
    <w:p w14:paraId="146C1B10" w14:textId="6CD5175A" w:rsidR="00092B08" w:rsidRPr="0003748A" w:rsidRDefault="0003748A" w:rsidP="00173D36">
      <w:pPr>
        <w:rPr>
          <w:sz w:val="24"/>
          <w:szCs w:val="24"/>
        </w:rPr>
      </w:pPr>
      <w:r w:rsidRPr="00BD2562">
        <w:rPr>
          <w:rFonts w:ascii="Wingdings" w:hAnsi="Wingdings"/>
          <w:sz w:val="24"/>
          <w:szCs w:val="24"/>
        </w:rPr>
        <w:t></w:t>
      </w:r>
      <w:r w:rsidRPr="00BD2562">
        <w:rPr>
          <w:sz w:val="24"/>
          <w:szCs w:val="24"/>
        </w:rPr>
        <w:t xml:space="preserve"> </w:t>
      </w:r>
      <w:r>
        <w:rPr>
          <w:sz w:val="24"/>
          <w:szCs w:val="24"/>
        </w:rPr>
        <w:t>o</w:t>
      </w:r>
      <w:r w:rsidR="00D344B6" w:rsidRPr="0003748A">
        <w:rPr>
          <w:sz w:val="24"/>
          <w:szCs w:val="24"/>
        </w:rPr>
        <w:t>ther adu</w:t>
      </w:r>
      <w:r w:rsidRPr="0003748A">
        <w:rPr>
          <w:sz w:val="24"/>
          <w:szCs w:val="24"/>
        </w:rPr>
        <w:t>lts: ___________________________________________________________________</w:t>
      </w:r>
    </w:p>
    <w:p w14:paraId="3E6B9954" w14:textId="081177DD" w:rsidR="00D344B6" w:rsidRPr="00291678" w:rsidRDefault="0003748A" w:rsidP="00173D36">
      <w:r w:rsidRPr="00291678">
        <w:t xml:space="preserve">                         </w:t>
      </w:r>
      <w:r w:rsidR="00291678">
        <w:t xml:space="preserve">              </w:t>
      </w:r>
      <w:r w:rsidRPr="00291678">
        <w:t xml:space="preserve"> (</w:t>
      </w:r>
      <w:r w:rsidRPr="00291678">
        <w:rPr>
          <w:i/>
          <w:iCs/>
        </w:rPr>
        <w:t>e.g., significant others, grandparents</w:t>
      </w:r>
      <w:r w:rsidR="00291678" w:rsidRPr="00291678">
        <w:rPr>
          <w:i/>
          <w:iCs/>
        </w:rPr>
        <w:t>, etc.</w:t>
      </w:r>
      <w:r w:rsidRPr="00291678">
        <w:t>)</w:t>
      </w:r>
    </w:p>
    <w:p w14:paraId="16DF7623" w14:textId="77777777" w:rsidR="0003748A" w:rsidRPr="00291678" w:rsidRDefault="0003748A" w:rsidP="00173D36">
      <w:pPr>
        <w:rPr>
          <w:sz w:val="12"/>
          <w:szCs w:val="12"/>
        </w:rPr>
      </w:pPr>
    </w:p>
    <w:p w14:paraId="145945AB" w14:textId="30C894F1" w:rsidR="001B40B8" w:rsidRDefault="001B40B8" w:rsidP="00173D36">
      <w:pPr>
        <w:rPr>
          <w:sz w:val="24"/>
          <w:szCs w:val="24"/>
        </w:rPr>
      </w:pPr>
      <w:r w:rsidRPr="00CD43E3">
        <w:rPr>
          <w:sz w:val="24"/>
          <w:szCs w:val="24"/>
          <w:u w:val="single"/>
        </w:rPr>
        <w:t>Child</w:t>
      </w:r>
      <w:r w:rsidR="000F4F46">
        <w:rPr>
          <w:sz w:val="24"/>
          <w:szCs w:val="24"/>
          <w:u w:val="single"/>
        </w:rPr>
        <w:t>(</w:t>
      </w:r>
      <w:r w:rsidR="00D344B6">
        <w:rPr>
          <w:sz w:val="24"/>
          <w:szCs w:val="24"/>
          <w:u w:val="single"/>
        </w:rPr>
        <w:t>ren</w:t>
      </w:r>
      <w:r w:rsidR="000F4F46">
        <w:rPr>
          <w:sz w:val="24"/>
          <w:szCs w:val="24"/>
          <w:u w:val="single"/>
        </w:rPr>
        <w:t>)</w:t>
      </w:r>
      <w:r w:rsidR="00CD43E3">
        <w:rPr>
          <w:sz w:val="24"/>
          <w:szCs w:val="24"/>
        </w:rPr>
        <w:t>:</w:t>
      </w:r>
    </w:p>
    <w:p w14:paraId="1A06A0DE" w14:textId="77777777" w:rsidR="00291678" w:rsidRPr="00291678" w:rsidRDefault="00291678" w:rsidP="00173D36">
      <w:pPr>
        <w:rPr>
          <w:sz w:val="12"/>
          <w:szCs w:val="12"/>
        </w:rPr>
      </w:pPr>
    </w:p>
    <w:p w14:paraId="325008BD" w14:textId="5C3E78C7" w:rsidR="00BA02AD" w:rsidRDefault="001B40B8" w:rsidP="00173D36">
      <w:pPr>
        <w:rPr>
          <w:sz w:val="24"/>
          <w:szCs w:val="24"/>
        </w:rPr>
      </w:pPr>
      <w:r w:rsidRPr="00BD2562">
        <w:rPr>
          <w:rFonts w:ascii="Wingdings" w:hAnsi="Wingdings"/>
          <w:sz w:val="24"/>
          <w:szCs w:val="24"/>
        </w:rPr>
        <w:t></w:t>
      </w:r>
      <w:r w:rsidRPr="00BD2562">
        <w:rPr>
          <w:sz w:val="24"/>
          <w:szCs w:val="24"/>
        </w:rPr>
        <w:t xml:space="preserve"> </w:t>
      </w:r>
      <w:r w:rsidR="00BA02AD" w:rsidRPr="00F837B3">
        <w:rPr>
          <w:sz w:val="24"/>
          <w:szCs w:val="24"/>
        </w:rPr>
        <w:t xml:space="preserve">interviews, conducted in a developmentally appropriate manner, with each child </w:t>
      </w:r>
      <w:r w:rsidR="00BA02AD">
        <w:rPr>
          <w:sz w:val="24"/>
          <w:szCs w:val="24"/>
        </w:rPr>
        <w:t>who is the subject of the suit who is at least for years of age</w:t>
      </w:r>
      <w:r w:rsidR="00BA02AD" w:rsidRPr="00F837B3">
        <w:rPr>
          <w:sz w:val="24"/>
          <w:szCs w:val="24"/>
        </w:rPr>
        <w:t xml:space="preserve"> outside the presence of the party</w:t>
      </w:r>
      <w:r w:rsidR="00CD43E3">
        <w:rPr>
          <w:sz w:val="24"/>
          <w:szCs w:val="24"/>
        </w:rPr>
        <w:t xml:space="preserve"> but </w:t>
      </w:r>
      <w:r w:rsidR="00CD43E3" w:rsidRPr="00CD43E3">
        <w:rPr>
          <w:sz w:val="24"/>
          <w:szCs w:val="24"/>
        </w:rPr>
        <w:t>during a period of possession of</w:t>
      </w:r>
      <w:r w:rsidR="00CD43E3">
        <w:rPr>
          <w:sz w:val="24"/>
          <w:szCs w:val="24"/>
        </w:rPr>
        <w:t xml:space="preserve"> </w:t>
      </w:r>
      <w:bookmarkStart w:id="5" w:name="_Hlk77692552"/>
      <w:r w:rsidR="00CD43E3">
        <w:rPr>
          <w:sz w:val="24"/>
          <w:szCs w:val="24"/>
        </w:rPr>
        <w:t>(</w:t>
      </w:r>
      <w:r w:rsidR="00CD43E3" w:rsidRPr="00CD43E3">
        <w:rPr>
          <w:i/>
          <w:iCs/>
          <w:sz w:val="24"/>
          <w:szCs w:val="24"/>
        </w:rPr>
        <w:t>check all that apply</w:t>
      </w:r>
      <w:r w:rsidR="00CD43E3">
        <w:rPr>
          <w:sz w:val="24"/>
          <w:szCs w:val="24"/>
        </w:rPr>
        <w:t>):</w:t>
      </w:r>
      <w:bookmarkEnd w:id="5"/>
    </w:p>
    <w:p w14:paraId="19D89D59" w14:textId="77777777" w:rsidR="00173D36" w:rsidRPr="00173D36" w:rsidRDefault="00173D36" w:rsidP="00173D36">
      <w:pPr>
        <w:rPr>
          <w:sz w:val="12"/>
          <w:szCs w:val="12"/>
        </w:rPr>
      </w:pPr>
    </w:p>
    <w:p w14:paraId="32B23787" w14:textId="6642558B" w:rsidR="00016288" w:rsidRDefault="00CD43E3" w:rsidP="00173D36">
      <w:pPr>
        <w:rPr>
          <w:sz w:val="24"/>
          <w:szCs w:val="24"/>
        </w:rPr>
      </w:pPr>
      <w:r>
        <w:rPr>
          <w:sz w:val="24"/>
          <w:szCs w:val="24"/>
        </w:rPr>
        <w:t xml:space="preserve">___ the petitioner </w:t>
      </w:r>
      <w:r w:rsidR="00E3695C">
        <w:rPr>
          <w:sz w:val="24"/>
          <w:szCs w:val="24"/>
        </w:rPr>
        <w:t xml:space="preserve">  </w:t>
      </w:r>
      <w:r>
        <w:rPr>
          <w:sz w:val="24"/>
          <w:szCs w:val="24"/>
        </w:rPr>
        <w:t xml:space="preserve">___ the respondent </w:t>
      </w:r>
      <w:r w:rsidR="00E3695C">
        <w:rPr>
          <w:sz w:val="24"/>
          <w:szCs w:val="24"/>
        </w:rPr>
        <w:t xml:space="preserve">  </w:t>
      </w:r>
      <w:r w:rsidR="00016288" w:rsidRPr="00CD43E3">
        <w:rPr>
          <w:sz w:val="24"/>
          <w:szCs w:val="24"/>
        </w:rPr>
        <w:t>___</w:t>
      </w:r>
      <w:r w:rsidR="00016288">
        <w:rPr>
          <w:sz w:val="24"/>
          <w:szCs w:val="24"/>
        </w:rPr>
        <w:t xml:space="preserve"> other: ____</w:t>
      </w:r>
      <w:r w:rsidR="00E3695C">
        <w:rPr>
          <w:sz w:val="24"/>
          <w:szCs w:val="24"/>
        </w:rPr>
        <w:t>_______</w:t>
      </w:r>
      <w:r w:rsidR="00016288">
        <w:rPr>
          <w:sz w:val="24"/>
          <w:szCs w:val="24"/>
        </w:rPr>
        <w:t>______________________________</w:t>
      </w:r>
    </w:p>
    <w:p w14:paraId="627A1A83" w14:textId="37A3EDEE" w:rsidR="00FC20F6" w:rsidRDefault="00FC20F6" w:rsidP="00173D36">
      <w:pPr>
        <w:rPr>
          <w:rFonts w:ascii="Wingdings" w:hAnsi="Wingdings"/>
          <w:sz w:val="24"/>
          <w:szCs w:val="24"/>
        </w:rPr>
      </w:pPr>
    </w:p>
    <w:p w14:paraId="41B40D67" w14:textId="6E94D0AF" w:rsidR="00CD43E3" w:rsidRDefault="00CD43E3" w:rsidP="00173D36">
      <w:pPr>
        <w:rPr>
          <w:sz w:val="24"/>
          <w:szCs w:val="24"/>
        </w:rPr>
      </w:pPr>
      <w:r w:rsidRPr="00BD2562">
        <w:rPr>
          <w:rFonts w:ascii="Wingdings" w:hAnsi="Wingdings"/>
          <w:sz w:val="24"/>
          <w:szCs w:val="24"/>
        </w:rPr>
        <w:lastRenderedPageBreak/>
        <w:t></w:t>
      </w:r>
      <w:r w:rsidRPr="00BD2562">
        <w:rPr>
          <w:sz w:val="24"/>
          <w:szCs w:val="24"/>
        </w:rPr>
        <w:t xml:space="preserve"> </w:t>
      </w:r>
      <w:r w:rsidR="001B40B8" w:rsidRPr="001B40B8">
        <w:rPr>
          <w:sz w:val="24"/>
          <w:szCs w:val="24"/>
        </w:rPr>
        <w:t xml:space="preserve">interview of each child who is at least four years of age, residing on a full-time or part-time time basis in </w:t>
      </w:r>
      <w:bookmarkStart w:id="6" w:name="_Hlk77692335"/>
      <w:r w:rsidR="00016288">
        <w:rPr>
          <w:sz w:val="24"/>
          <w:szCs w:val="24"/>
        </w:rPr>
        <w:t>(</w:t>
      </w:r>
      <w:r w:rsidR="00016288" w:rsidRPr="00CD43E3">
        <w:rPr>
          <w:i/>
          <w:iCs/>
          <w:sz w:val="24"/>
          <w:szCs w:val="24"/>
        </w:rPr>
        <w:t>check all that apply</w:t>
      </w:r>
      <w:r w:rsidR="00016288">
        <w:rPr>
          <w:sz w:val="24"/>
          <w:szCs w:val="24"/>
        </w:rPr>
        <w:t>):</w:t>
      </w:r>
    </w:p>
    <w:p w14:paraId="2F48EEF4" w14:textId="77777777" w:rsidR="00173D36" w:rsidRPr="00173D36" w:rsidRDefault="00173D36" w:rsidP="00173D36">
      <w:pPr>
        <w:rPr>
          <w:sz w:val="12"/>
          <w:szCs w:val="12"/>
        </w:rPr>
      </w:pPr>
      <w:bookmarkStart w:id="7" w:name="_Hlk77692453"/>
    </w:p>
    <w:p w14:paraId="7A09174C" w14:textId="26192FBB" w:rsidR="00016288" w:rsidRDefault="001B40B8" w:rsidP="00173D36">
      <w:pPr>
        <w:rPr>
          <w:sz w:val="24"/>
          <w:szCs w:val="24"/>
        </w:rPr>
      </w:pPr>
      <w:r>
        <w:rPr>
          <w:sz w:val="24"/>
          <w:szCs w:val="24"/>
        </w:rPr>
        <w:t xml:space="preserve">___ the petitioner’s </w:t>
      </w:r>
      <w:r w:rsidR="00CD43E3">
        <w:rPr>
          <w:sz w:val="24"/>
          <w:szCs w:val="24"/>
        </w:rPr>
        <w:t xml:space="preserve">residence </w:t>
      </w:r>
      <w:r w:rsidR="00E3695C">
        <w:rPr>
          <w:sz w:val="24"/>
          <w:szCs w:val="24"/>
        </w:rPr>
        <w:t xml:space="preserve">  </w:t>
      </w:r>
      <w:r>
        <w:rPr>
          <w:sz w:val="24"/>
          <w:szCs w:val="24"/>
        </w:rPr>
        <w:t xml:space="preserve">___ the respondent’s </w:t>
      </w:r>
      <w:r w:rsidR="00CD43E3">
        <w:rPr>
          <w:sz w:val="24"/>
          <w:szCs w:val="24"/>
        </w:rPr>
        <w:t xml:space="preserve">residence </w:t>
      </w:r>
      <w:r w:rsidR="00E3695C">
        <w:rPr>
          <w:sz w:val="24"/>
          <w:szCs w:val="24"/>
        </w:rPr>
        <w:t xml:space="preserve">  </w:t>
      </w:r>
      <w:bookmarkEnd w:id="6"/>
      <w:bookmarkEnd w:id="7"/>
      <w:r w:rsidR="00016288" w:rsidRPr="00CD43E3">
        <w:rPr>
          <w:sz w:val="24"/>
          <w:szCs w:val="24"/>
        </w:rPr>
        <w:t>___</w:t>
      </w:r>
      <w:r w:rsidR="00016288">
        <w:rPr>
          <w:sz w:val="24"/>
          <w:szCs w:val="24"/>
        </w:rPr>
        <w:t xml:space="preserve"> other: ______________________</w:t>
      </w:r>
    </w:p>
    <w:p w14:paraId="1F9FDE0A" w14:textId="77777777" w:rsidR="000F4F46" w:rsidRPr="000F4F46" w:rsidRDefault="000F4F46" w:rsidP="00173D36">
      <w:pPr>
        <w:rPr>
          <w:sz w:val="24"/>
          <w:szCs w:val="24"/>
        </w:rPr>
      </w:pPr>
    </w:p>
    <w:p w14:paraId="4084D292" w14:textId="63CBE1BC" w:rsidR="00016288" w:rsidRDefault="001B40B8" w:rsidP="00173D36">
      <w:pPr>
        <w:rPr>
          <w:sz w:val="24"/>
          <w:szCs w:val="24"/>
        </w:rPr>
      </w:pPr>
      <w:r w:rsidRPr="00BD2562">
        <w:rPr>
          <w:rFonts w:ascii="Wingdings" w:hAnsi="Wingdings"/>
          <w:sz w:val="24"/>
          <w:szCs w:val="24"/>
        </w:rPr>
        <w:t></w:t>
      </w:r>
      <w:r w:rsidRPr="00BD2562">
        <w:rPr>
          <w:sz w:val="24"/>
          <w:szCs w:val="24"/>
        </w:rPr>
        <w:t xml:space="preserve"> </w:t>
      </w:r>
      <w:r w:rsidR="00BA02AD" w:rsidRPr="00F837B3">
        <w:rPr>
          <w:sz w:val="24"/>
          <w:szCs w:val="24"/>
        </w:rPr>
        <w:t>observation of each child at issue in the suit, in the presence of</w:t>
      </w:r>
      <w:r w:rsidR="00016288">
        <w:rPr>
          <w:sz w:val="24"/>
          <w:szCs w:val="24"/>
        </w:rPr>
        <w:t>:</w:t>
      </w:r>
    </w:p>
    <w:p w14:paraId="590A3FE9" w14:textId="77777777" w:rsidR="00173D36" w:rsidRPr="00173D36" w:rsidRDefault="00173D36" w:rsidP="00173D36">
      <w:pPr>
        <w:rPr>
          <w:sz w:val="12"/>
          <w:szCs w:val="12"/>
        </w:rPr>
      </w:pPr>
    </w:p>
    <w:p w14:paraId="24A13E14" w14:textId="1C03CE33" w:rsidR="00016288" w:rsidRDefault="00016288" w:rsidP="00173D36">
      <w:pPr>
        <w:rPr>
          <w:sz w:val="24"/>
          <w:szCs w:val="24"/>
        </w:rPr>
      </w:pPr>
      <w:r>
        <w:rPr>
          <w:sz w:val="24"/>
          <w:szCs w:val="24"/>
        </w:rPr>
        <w:t xml:space="preserve">___ the petitioner </w:t>
      </w:r>
      <w:r w:rsidR="00E3695C">
        <w:rPr>
          <w:sz w:val="24"/>
          <w:szCs w:val="24"/>
        </w:rPr>
        <w:t xml:space="preserve">  </w:t>
      </w:r>
      <w:r>
        <w:rPr>
          <w:sz w:val="24"/>
          <w:szCs w:val="24"/>
        </w:rPr>
        <w:t xml:space="preserve">___ the respondent </w:t>
      </w:r>
      <w:r w:rsidR="00E3695C">
        <w:rPr>
          <w:sz w:val="24"/>
          <w:szCs w:val="24"/>
        </w:rPr>
        <w:t xml:space="preserve">  </w:t>
      </w:r>
      <w:r w:rsidRPr="00CD43E3">
        <w:rPr>
          <w:sz w:val="24"/>
          <w:szCs w:val="24"/>
        </w:rPr>
        <w:t>___</w:t>
      </w:r>
      <w:r>
        <w:rPr>
          <w:sz w:val="24"/>
          <w:szCs w:val="24"/>
        </w:rPr>
        <w:t xml:space="preserve"> other: ________________________________</w:t>
      </w:r>
      <w:r w:rsidR="00E3695C">
        <w:rPr>
          <w:sz w:val="24"/>
          <w:szCs w:val="24"/>
        </w:rPr>
        <w:t>_______</w:t>
      </w:r>
      <w:r>
        <w:rPr>
          <w:sz w:val="24"/>
          <w:szCs w:val="24"/>
        </w:rPr>
        <w:t>__</w:t>
      </w:r>
    </w:p>
    <w:p w14:paraId="59E695EF" w14:textId="77777777" w:rsidR="00173D36" w:rsidRDefault="00173D36" w:rsidP="00173D36">
      <w:pPr>
        <w:rPr>
          <w:rFonts w:ascii="Wingdings" w:hAnsi="Wingdings"/>
          <w:sz w:val="24"/>
          <w:szCs w:val="24"/>
        </w:rPr>
      </w:pPr>
    </w:p>
    <w:p w14:paraId="22A38EF7" w14:textId="6AD3C983" w:rsidR="00BA02AD" w:rsidRDefault="001B40B8" w:rsidP="00173D36">
      <w:pPr>
        <w:rPr>
          <w:sz w:val="24"/>
          <w:szCs w:val="24"/>
        </w:rPr>
      </w:pPr>
      <w:bookmarkStart w:id="8" w:name="_Hlk107939843"/>
      <w:r w:rsidRPr="00BD2562">
        <w:rPr>
          <w:rFonts w:ascii="Wingdings" w:hAnsi="Wingdings"/>
          <w:sz w:val="24"/>
          <w:szCs w:val="24"/>
        </w:rPr>
        <w:t></w:t>
      </w:r>
      <w:r w:rsidRPr="00BD2562">
        <w:rPr>
          <w:sz w:val="24"/>
          <w:szCs w:val="24"/>
        </w:rPr>
        <w:t xml:space="preserve"> </w:t>
      </w:r>
      <w:r w:rsidR="00016288">
        <w:rPr>
          <w:sz w:val="24"/>
          <w:szCs w:val="24"/>
        </w:rPr>
        <w:t>family group observation of all members of the following households:</w:t>
      </w:r>
    </w:p>
    <w:p w14:paraId="0E454488" w14:textId="77777777" w:rsidR="00173D36" w:rsidRPr="00173D36" w:rsidRDefault="00173D36" w:rsidP="00173D36">
      <w:pPr>
        <w:rPr>
          <w:sz w:val="12"/>
          <w:szCs w:val="12"/>
        </w:rPr>
      </w:pPr>
    </w:p>
    <w:p w14:paraId="00DF4496" w14:textId="7942AF20" w:rsidR="00173D36" w:rsidRDefault="00173D36" w:rsidP="00173D36">
      <w:pPr>
        <w:rPr>
          <w:sz w:val="24"/>
          <w:szCs w:val="24"/>
        </w:rPr>
      </w:pPr>
      <w:r>
        <w:rPr>
          <w:sz w:val="24"/>
          <w:szCs w:val="24"/>
        </w:rPr>
        <w:t xml:space="preserve">___ the petitioner   ___ the respondent   </w:t>
      </w:r>
      <w:r w:rsidRPr="00CD43E3">
        <w:rPr>
          <w:sz w:val="24"/>
          <w:szCs w:val="24"/>
        </w:rPr>
        <w:t>___</w:t>
      </w:r>
      <w:r>
        <w:rPr>
          <w:sz w:val="24"/>
          <w:szCs w:val="24"/>
        </w:rPr>
        <w:t xml:space="preserve"> other: _________________________________________</w:t>
      </w:r>
    </w:p>
    <w:bookmarkEnd w:id="8"/>
    <w:p w14:paraId="25632173" w14:textId="77777777" w:rsidR="00F842C9" w:rsidRDefault="00F842C9" w:rsidP="00173D36">
      <w:pPr>
        <w:rPr>
          <w:sz w:val="24"/>
          <w:szCs w:val="24"/>
        </w:rPr>
      </w:pPr>
    </w:p>
    <w:p w14:paraId="3DAEF779" w14:textId="0FF4862B" w:rsidR="00016288" w:rsidRPr="00D2709A" w:rsidRDefault="00016288" w:rsidP="00173D36">
      <w:pPr>
        <w:rPr>
          <w:sz w:val="24"/>
          <w:szCs w:val="24"/>
        </w:rPr>
      </w:pPr>
      <w:r w:rsidRPr="00016288">
        <w:rPr>
          <w:sz w:val="24"/>
          <w:szCs w:val="24"/>
          <w:u w:val="single"/>
        </w:rPr>
        <w:t>Records review</w:t>
      </w:r>
      <w:r>
        <w:rPr>
          <w:sz w:val="24"/>
          <w:szCs w:val="24"/>
        </w:rPr>
        <w:t>:</w:t>
      </w:r>
    </w:p>
    <w:p w14:paraId="051DF72B" w14:textId="77777777" w:rsidR="00173D36" w:rsidRPr="00291678" w:rsidRDefault="00173D36" w:rsidP="00173D36">
      <w:pPr>
        <w:rPr>
          <w:sz w:val="12"/>
          <w:szCs w:val="12"/>
        </w:rPr>
      </w:pPr>
    </w:p>
    <w:p w14:paraId="00C27503" w14:textId="67029277" w:rsidR="0011553D" w:rsidRDefault="0011553D" w:rsidP="00173D36">
      <w:pPr>
        <w:rPr>
          <w:sz w:val="24"/>
          <w:szCs w:val="24"/>
        </w:rPr>
      </w:pPr>
      <w:r w:rsidRPr="0011553D">
        <w:rPr>
          <w:sz w:val="24"/>
          <w:szCs w:val="24"/>
        </w:rPr>
        <w:t>O</w:t>
      </w:r>
      <w:r w:rsidR="00BA02AD" w:rsidRPr="00D2709A">
        <w:rPr>
          <w:sz w:val="24"/>
          <w:szCs w:val="24"/>
        </w:rPr>
        <w:t>btaining information from relevant collateral sources, including</w:t>
      </w:r>
      <w:r w:rsidR="00D83832">
        <w:rPr>
          <w:sz w:val="24"/>
          <w:szCs w:val="24"/>
        </w:rPr>
        <w:t xml:space="preserve"> but not limited to</w:t>
      </w:r>
      <w:r w:rsidR="00BA02AD" w:rsidRPr="00D2709A">
        <w:rPr>
          <w:sz w:val="24"/>
          <w:szCs w:val="24"/>
        </w:rPr>
        <w:t xml:space="preserve"> </w:t>
      </w:r>
      <w:r>
        <w:rPr>
          <w:sz w:val="24"/>
          <w:szCs w:val="24"/>
        </w:rPr>
        <w:t xml:space="preserve">specific </w:t>
      </w:r>
      <w:r w:rsidR="00BA02AD" w:rsidRPr="00D2709A">
        <w:rPr>
          <w:sz w:val="24"/>
          <w:szCs w:val="24"/>
        </w:rPr>
        <w:t>review of</w:t>
      </w:r>
      <w:r w:rsidR="00BA02AD">
        <w:rPr>
          <w:sz w:val="24"/>
          <w:szCs w:val="24"/>
        </w:rPr>
        <w:t>:</w:t>
      </w:r>
      <w:r w:rsidR="00BA02AD" w:rsidRPr="00D2709A">
        <w:rPr>
          <w:sz w:val="24"/>
          <w:szCs w:val="24"/>
        </w:rPr>
        <w:t xml:space="preserve"> </w:t>
      </w:r>
    </w:p>
    <w:p w14:paraId="45114646" w14:textId="7682272B" w:rsidR="0011553D" w:rsidRDefault="00C86B5D" w:rsidP="00D83832">
      <w:pPr>
        <w:ind w:left="360"/>
        <w:rPr>
          <w:sz w:val="24"/>
          <w:szCs w:val="24"/>
        </w:rPr>
      </w:pPr>
      <w:r w:rsidRPr="00BD2562">
        <w:rPr>
          <w:rFonts w:ascii="Wingdings" w:hAnsi="Wingdings"/>
          <w:sz w:val="24"/>
          <w:szCs w:val="24"/>
        </w:rPr>
        <w:t></w:t>
      </w:r>
      <w:r w:rsidR="00D83832">
        <w:rPr>
          <w:sz w:val="24"/>
          <w:szCs w:val="24"/>
        </w:rPr>
        <w:t xml:space="preserve"> s</w:t>
      </w:r>
      <w:r w:rsidR="00BA02AD" w:rsidRPr="00D2709A">
        <w:rPr>
          <w:sz w:val="24"/>
          <w:szCs w:val="24"/>
        </w:rPr>
        <w:t>chool records</w:t>
      </w:r>
    </w:p>
    <w:p w14:paraId="27342377" w14:textId="7A259720" w:rsidR="0011553D" w:rsidRDefault="00C86B5D" w:rsidP="00D83832">
      <w:pPr>
        <w:ind w:left="360"/>
        <w:rPr>
          <w:sz w:val="24"/>
          <w:szCs w:val="24"/>
        </w:rPr>
      </w:pPr>
      <w:r w:rsidRPr="00BD2562">
        <w:rPr>
          <w:rFonts w:ascii="Wingdings" w:hAnsi="Wingdings"/>
          <w:sz w:val="24"/>
          <w:szCs w:val="24"/>
        </w:rPr>
        <w:t></w:t>
      </w:r>
      <w:r w:rsidR="00D83832">
        <w:rPr>
          <w:sz w:val="24"/>
          <w:szCs w:val="24"/>
        </w:rPr>
        <w:t xml:space="preserve"> p</w:t>
      </w:r>
      <w:r w:rsidR="00BA02AD" w:rsidRPr="00D2709A">
        <w:rPr>
          <w:sz w:val="24"/>
          <w:szCs w:val="24"/>
        </w:rPr>
        <w:t>hysical health records of each party to the suit and each child who is subject to the suit</w:t>
      </w:r>
      <w:r w:rsidR="00BA02AD">
        <w:rPr>
          <w:sz w:val="24"/>
          <w:szCs w:val="24"/>
        </w:rPr>
        <w:t>;</w:t>
      </w:r>
    </w:p>
    <w:p w14:paraId="379D8CDA" w14:textId="0F23A63B" w:rsidR="0011553D" w:rsidRDefault="00C86B5D" w:rsidP="00D83832">
      <w:pPr>
        <w:ind w:left="360"/>
        <w:rPr>
          <w:sz w:val="24"/>
          <w:szCs w:val="24"/>
        </w:rPr>
      </w:pPr>
      <w:r w:rsidRPr="00BD2562">
        <w:rPr>
          <w:rFonts w:ascii="Wingdings" w:hAnsi="Wingdings"/>
          <w:sz w:val="24"/>
          <w:szCs w:val="24"/>
        </w:rPr>
        <w:t></w:t>
      </w:r>
      <w:r w:rsidR="00D83832">
        <w:rPr>
          <w:sz w:val="24"/>
          <w:szCs w:val="24"/>
        </w:rPr>
        <w:t xml:space="preserve"> m</w:t>
      </w:r>
      <w:r w:rsidR="0011553D">
        <w:rPr>
          <w:sz w:val="24"/>
          <w:szCs w:val="24"/>
        </w:rPr>
        <w:t>ental health records of each party to the suit and each child who is subject to the suit;</w:t>
      </w:r>
    </w:p>
    <w:p w14:paraId="46FFC5D5" w14:textId="65ACE5CC" w:rsidR="0011553D" w:rsidRDefault="00D83832" w:rsidP="00D83832">
      <w:pPr>
        <w:ind w:left="360"/>
        <w:rPr>
          <w:sz w:val="24"/>
          <w:szCs w:val="24"/>
        </w:rPr>
      </w:pPr>
      <w:r w:rsidRPr="00BD2562">
        <w:rPr>
          <w:rFonts w:ascii="Wingdings" w:hAnsi="Wingdings"/>
          <w:sz w:val="24"/>
          <w:szCs w:val="24"/>
        </w:rPr>
        <w:t></w:t>
      </w:r>
      <w:r>
        <w:rPr>
          <w:sz w:val="24"/>
          <w:szCs w:val="24"/>
        </w:rPr>
        <w:t xml:space="preserve"> r</w:t>
      </w:r>
      <w:r w:rsidR="00BA02AD" w:rsidRPr="00D2709A">
        <w:rPr>
          <w:sz w:val="24"/>
          <w:szCs w:val="24"/>
        </w:rPr>
        <w:t>ecords of the Department of Family and Protective Services</w:t>
      </w:r>
    </w:p>
    <w:p w14:paraId="35F589D8" w14:textId="34F89E13" w:rsidR="0011553D" w:rsidRDefault="00D83832" w:rsidP="00D83832">
      <w:pPr>
        <w:ind w:left="360"/>
        <w:rPr>
          <w:sz w:val="24"/>
          <w:szCs w:val="24"/>
        </w:rPr>
      </w:pPr>
      <w:r w:rsidRPr="00BD2562">
        <w:rPr>
          <w:rFonts w:ascii="Wingdings" w:hAnsi="Wingdings"/>
          <w:sz w:val="24"/>
          <w:szCs w:val="24"/>
        </w:rPr>
        <w:t></w:t>
      </w:r>
      <w:r>
        <w:rPr>
          <w:sz w:val="24"/>
          <w:szCs w:val="24"/>
        </w:rPr>
        <w:t xml:space="preserve"> c</w:t>
      </w:r>
      <w:r w:rsidR="00BA02AD" w:rsidRPr="00D2709A">
        <w:rPr>
          <w:sz w:val="24"/>
          <w:szCs w:val="24"/>
        </w:rPr>
        <w:t>riminal history information relating to each child who is subject of the suit, each party to the suit, and each person who lives with a party to the suit</w:t>
      </w:r>
      <w:r w:rsidR="00BA02AD">
        <w:rPr>
          <w:sz w:val="24"/>
          <w:szCs w:val="24"/>
        </w:rPr>
        <w:t>;</w:t>
      </w:r>
      <w:r w:rsidR="00BA02AD" w:rsidRPr="00D2709A">
        <w:rPr>
          <w:sz w:val="24"/>
          <w:szCs w:val="24"/>
        </w:rPr>
        <w:t xml:space="preserve"> </w:t>
      </w:r>
    </w:p>
    <w:p w14:paraId="099BAA35" w14:textId="18F32571" w:rsidR="0011553D" w:rsidRDefault="00D83832" w:rsidP="00D83832">
      <w:pPr>
        <w:ind w:left="360"/>
        <w:rPr>
          <w:sz w:val="24"/>
          <w:szCs w:val="24"/>
        </w:rPr>
      </w:pPr>
      <w:bookmarkStart w:id="9" w:name="_Hlk89164440"/>
      <w:r w:rsidRPr="00BD2562">
        <w:rPr>
          <w:rFonts w:ascii="Wingdings" w:hAnsi="Wingdings"/>
          <w:sz w:val="24"/>
          <w:szCs w:val="24"/>
        </w:rPr>
        <w:t></w:t>
      </w:r>
      <w:r>
        <w:rPr>
          <w:sz w:val="24"/>
          <w:szCs w:val="24"/>
        </w:rPr>
        <w:t xml:space="preserve"> </w:t>
      </w:r>
      <w:bookmarkEnd w:id="9"/>
      <w:r>
        <w:rPr>
          <w:sz w:val="24"/>
          <w:szCs w:val="24"/>
        </w:rPr>
        <w:t>o</w:t>
      </w:r>
      <w:r w:rsidR="0011553D">
        <w:rPr>
          <w:sz w:val="24"/>
          <w:szCs w:val="24"/>
        </w:rPr>
        <w:t>ther specific records: ___________________</w:t>
      </w:r>
      <w:r>
        <w:rPr>
          <w:sz w:val="24"/>
          <w:szCs w:val="24"/>
        </w:rPr>
        <w:t>___</w:t>
      </w:r>
      <w:r w:rsidR="0011553D">
        <w:rPr>
          <w:sz w:val="24"/>
          <w:szCs w:val="24"/>
        </w:rPr>
        <w:t>____________________</w:t>
      </w:r>
      <w:r>
        <w:rPr>
          <w:sz w:val="24"/>
          <w:szCs w:val="24"/>
        </w:rPr>
        <w:t>__</w:t>
      </w:r>
      <w:r w:rsidR="0011553D">
        <w:rPr>
          <w:sz w:val="24"/>
          <w:szCs w:val="24"/>
        </w:rPr>
        <w:t>___</w:t>
      </w:r>
      <w:r>
        <w:rPr>
          <w:sz w:val="24"/>
          <w:szCs w:val="24"/>
        </w:rPr>
        <w:t>__________</w:t>
      </w:r>
      <w:r w:rsidR="0011553D">
        <w:rPr>
          <w:sz w:val="24"/>
          <w:szCs w:val="24"/>
        </w:rPr>
        <w:t>_</w:t>
      </w:r>
    </w:p>
    <w:p w14:paraId="42F02F7A" w14:textId="77777777" w:rsidR="00F7707D" w:rsidRPr="00F7707D" w:rsidRDefault="00F7707D" w:rsidP="00D83832">
      <w:pPr>
        <w:ind w:left="360"/>
        <w:rPr>
          <w:sz w:val="12"/>
          <w:szCs w:val="12"/>
        </w:rPr>
      </w:pPr>
    </w:p>
    <w:p w14:paraId="175D75EF" w14:textId="48BEC90D" w:rsidR="009F54F8" w:rsidRDefault="009F54F8" w:rsidP="00D83832">
      <w:pPr>
        <w:ind w:left="360"/>
        <w:rPr>
          <w:sz w:val="24"/>
          <w:szCs w:val="24"/>
        </w:rPr>
      </w:pPr>
      <w:r>
        <w:rPr>
          <w:sz w:val="24"/>
          <w:szCs w:val="24"/>
        </w:rPr>
        <w:t>_______________________________________________________________________________</w:t>
      </w:r>
    </w:p>
    <w:p w14:paraId="4932E67C" w14:textId="40C0FEE9" w:rsidR="00F7707D" w:rsidRDefault="00F7707D" w:rsidP="004024D2">
      <w:pPr>
        <w:rPr>
          <w:rFonts w:eastAsia="MS Mincho"/>
          <w:sz w:val="24"/>
          <w:szCs w:val="24"/>
        </w:rPr>
      </w:pPr>
    </w:p>
    <w:p w14:paraId="0E1A1062" w14:textId="60A8EB56" w:rsidR="00F7707D" w:rsidRDefault="00F7707D" w:rsidP="004024D2">
      <w:pPr>
        <w:rPr>
          <w:rFonts w:eastAsia="MS Mincho"/>
          <w:sz w:val="24"/>
          <w:szCs w:val="24"/>
        </w:rPr>
      </w:pPr>
      <w:r>
        <w:rPr>
          <w:rFonts w:eastAsia="MS Mincho"/>
          <w:sz w:val="24"/>
          <w:szCs w:val="24"/>
        </w:rPr>
        <w:t>Other:</w:t>
      </w:r>
    </w:p>
    <w:p w14:paraId="39120FB3" w14:textId="77777777" w:rsidR="00F7707D" w:rsidRPr="00F7707D" w:rsidRDefault="00F7707D" w:rsidP="00F7707D">
      <w:pPr>
        <w:rPr>
          <w:rFonts w:ascii="Wingdings" w:hAnsi="Wingdings"/>
          <w:sz w:val="12"/>
          <w:szCs w:val="12"/>
        </w:rPr>
      </w:pPr>
    </w:p>
    <w:p w14:paraId="594BACFC" w14:textId="4B5939FA" w:rsidR="00F7707D" w:rsidRDefault="00F7707D" w:rsidP="00F7707D">
      <w:pPr>
        <w:rPr>
          <w:sz w:val="24"/>
          <w:szCs w:val="24"/>
        </w:rPr>
      </w:pPr>
      <w:r w:rsidRPr="00BD2562">
        <w:rPr>
          <w:rFonts w:ascii="Wingdings" w:hAnsi="Wingdings"/>
          <w:sz w:val="24"/>
          <w:szCs w:val="24"/>
        </w:rPr>
        <w:t></w:t>
      </w:r>
      <w:r w:rsidRPr="00BD2562">
        <w:rPr>
          <w:sz w:val="24"/>
          <w:szCs w:val="24"/>
        </w:rPr>
        <w:t xml:space="preserve"> </w:t>
      </w:r>
      <w:r>
        <w:rPr>
          <w:sz w:val="24"/>
          <w:szCs w:val="24"/>
        </w:rPr>
        <w:t>Formal home inspection of the residence of the:</w:t>
      </w:r>
    </w:p>
    <w:p w14:paraId="47381424" w14:textId="77777777" w:rsidR="00F7707D" w:rsidRPr="00173D36" w:rsidRDefault="00F7707D" w:rsidP="00F7707D">
      <w:pPr>
        <w:rPr>
          <w:sz w:val="12"/>
          <w:szCs w:val="12"/>
        </w:rPr>
      </w:pPr>
    </w:p>
    <w:p w14:paraId="4D6985B0" w14:textId="77777777" w:rsidR="00F7707D" w:rsidRDefault="00F7707D" w:rsidP="00F7707D">
      <w:pPr>
        <w:rPr>
          <w:sz w:val="24"/>
          <w:szCs w:val="24"/>
        </w:rPr>
      </w:pPr>
      <w:r>
        <w:rPr>
          <w:sz w:val="24"/>
          <w:szCs w:val="24"/>
        </w:rPr>
        <w:t xml:space="preserve">___ the petitioner   ___ the respondent   </w:t>
      </w:r>
      <w:r w:rsidRPr="00CD43E3">
        <w:rPr>
          <w:sz w:val="24"/>
          <w:szCs w:val="24"/>
        </w:rPr>
        <w:t>___</w:t>
      </w:r>
      <w:r>
        <w:rPr>
          <w:sz w:val="24"/>
          <w:szCs w:val="24"/>
        </w:rPr>
        <w:t xml:space="preserve"> other: _________________________________________</w:t>
      </w:r>
    </w:p>
    <w:p w14:paraId="4BA8F982" w14:textId="18DFFC43" w:rsidR="00F7707D" w:rsidRDefault="00F7707D" w:rsidP="004024D2">
      <w:pPr>
        <w:rPr>
          <w:rFonts w:eastAsia="MS Mincho"/>
          <w:sz w:val="24"/>
          <w:szCs w:val="24"/>
        </w:rPr>
      </w:pPr>
    </w:p>
    <w:p w14:paraId="307E856F" w14:textId="2887ADF1" w:rsidR="00F7707D" w:rsidRDefault="00F7707D" w:rsidP="00F7707D">
      <w:pPr>
        <w:rPr>
          <w:sz w:val="24"/>
          <w:szCs w:val="24"/>
        </w:rPr>
      </w:pPr>
      <w:r w:rsidRPr="00BD2562">
        <w:rPr>
          <w:rFonts w:ascii="Wingdings" w:hAnsi="Wingdings"/>
          <w:sz w:val="24"/>
          <w:szCs w:val="24"/>
        </w:rPr>
        <w:t></w:t>
      </w:r>
      <w:r w:rsidRPr="00BD2562">
        <w:rPr>
          <w:sz w:val="24"/>
          <w:szCs w:val="24"/>
        </w:rPr>
        <w:t xml:space="preserve"> </w:t>
      </w:r>
      <w:r w:rsidR="005227A0">
        <w:rPr>
          <w:sz w:val="24"/>
          <w:szCs w:val="24"/>
        </w:rPr>
        <w:t xml:space="preserve">Additional </w:t>
      </w:r>
      <w:r w:rsidR="00AC5B3B">
        <w:rPr>
          <w:sz w:val="24"/>
          <w:szCs w:val="24"/>
        </w:rPr>
        <w:t>Court-Ordered Tasks:</w:t>
      </w:r>
      <w:r>
        <w:rPr>
          <w:sz w:val="24"/>
          <w:szCs w:val="24"/>
        </w:rPr>
        <w:t xml:space="preserve"> __________________________________________________________________________</w:t>
      </w:r>
    </w:p>
    <w:p w14:paraId="5519D260" w14:textId="77777777" w:rsidR="00F7707D" w:rsidRDefault="00F7707D" w:rsidP="004024D2">
      <w:pPr>
        <w:rPr>
          <w:rFonts w:eastAsia="MS Mincho"/>
          <w:sz w:val="24"/>
          <w:szCs w:val="24"/>
        </w:rPr>
      </w:pPr>
    </w:p>
    <w:p w14:paraId="284DD3B9" w14:textId="5261E80A" w:rsidR="00BD6001" w:rsidRDefault="00BD6001" w:rsidP="004024D2">
      <w:pPr>
        <w:rPr>
          <w:rFonts w:eastAsia="MS Mincho"/>
          <w:sz w:val="24"/>
          <w:szCs w:val="24"/>
        </w:rPr>
      </w:pPr>
      <w:r>
        <w:rPr>
          <w:rFonts w:eastAsia="MS Mincho"/>
          <w:sz w:val="24"/>
          <w:szCs w:val="24"/>
        </w:rPr>
        <w:t xml:space="preserve">6. The court finds the following areas </w:t>
      </w:r>
      <w:r w:rsidR="004B1140">
        <w:rPr>
          <w:rFonts w:eastAsia="MS Mincho"/>
          <w:sz w:val="24"/>
          <w:szCs w:val="24"/>
        </w:rPr>
        <w:t>and questions</w:t>
      </w:r>
      <w:r w:rsidR="001E4F6E">
        <w:rPr>
          <w:rFonts w:eastAsia="MS Mincho"/>
          <w:sz w:val="24"/>
          <w:szCs w:val="24"/>
        </w:rPr>
        <w:t>,</w:t>
      </w:r>
      <w:r w:rsidR="001E4F6E" w:rsidRPr="001E4F6E">
        <w:rPr>
          <w:rFonts w:eastAsia="MS Mincho"/>
          <w:sz w:val="24"/>
          <w:szCs w:val="24"/>
        </w:rPr>
        <w:t xml:space="preserve"> </w:t>
      </w:r>
      <w:r w:rsidR="001E4F6E">
        <w:rPr>
          <w:rFonts w:eastAsia="MS Mincho"/>
          <w:sz w:val="24"/>
          <w:szCs w:val="24"/>
        </w:rPr>
        <w:t>based on available information within the above-noted constraints</w:t>
      </w:r>
      <w:r w:rsidR="004B1140">
        <w:rPr>
          <w:rFonts w:eastAsia="MS Mincho"/>
          <w:sz w:val="24"/>
          <w:szCs w:val="24"/>
        </w:rPr>
        <w:t xml:space="preserve"> are to be addressed by the </w:t>
      </w:r>
      <w:r w:rsidR="00294EAF">
        <w:rPr>
          <w:rFonts w:eastAsia="MS Mincho"/>
          <w:sz w:val="24"/>
          <w:szCs w:val="24"/>
        </w:rPr>
        <w:t>evaluator</w:t>
      </w:r>
      <w:r>
        <w:rPr>
          <w:rFonts w:eastAsia="MS Mincho"/>
          <w:sz w:val="24"/>
          <w:szCs w:val="24"/>
        </w:rPr>
        <w:t>:</w:t>
      </w:r>
    </w:p>
    <w:p w14:paraId="3B9CF44B" w14:textId="79F0F7A3" w:rsidR="00BD6001" w:rsidRPr="00F13F2E" w:rsidRDefault="00BD6001" w:rsidP="004024D2">
      <w:pPr>
        <w:rPr>
          <w:rFonts w:eastAsia="MS Mincho"/>
          <w:sz w:val="12"/>
          <w:szCs w:val="12"/>
        </w:rPr>
      </w:pPr>
    </w:p>
    <w:p w14:paraId="0B682B9D" w14:textId="77777777" w:rsidR="0083187F" w:rsidRDefault="0083187F" w:rsidP="0083187F">
      <w:pPr>
        <w:spacing w:after="120"/>
        <w:rPr>
          <w:rFonts w:eastAsia="MS Mincho"/>
          <w:sz w:val="24"/>
          <w:szCs w:val="24"/>
        </w:rPr>
      </w:pPr>
      <w:r w:rsidRPr="00BD2562">
        <w:rPr>
          <w:rFonts w:ascii="Wingdings" w:hAnsi="Wingdings"/>
          <w:sz w:val="24"/>
          <w:szCs w:val="24"/>
        </w:rPr>
        <w:t></w:t>
      </w:r>
      <w:r>
        <w:rPr>
          <w:sz w:val="24"/>
          <w:szCs w:val="24"/>
        </w:rPr>
        <w:t xml:space="preserve"> What are the </w:t>
      </w:r>
      <w:r w:rsidRPr="004B1140">
        <w:rPr>
          <w:rFonts w:eastAsia="MS Mincho"/>
          <w:sz w:val="24"/>
          <w:szCs w:val="24"/>
        </w:rPr>
        <w:t>school related needs for the children in question, such as enrollment in a particular school/district or academic placement in a gifted and talented program, special education program, or other specialized services including, if necessary, further testing and evaluation for the same</w:t>
      </w:r>
      <w:r>
        <w:rPr>
          <w:rFonts w:eastAsia="MS Mincho"/>
          <w:sz w:val="24"/>
          <w:szCs w:val="24"/>
        </w:rPr>
        <w:t>?</w:t>
      </w:r>
    </w:p>
    <w:p w14:paraId="2FC2B926" w14:textId="77777777" w:rsidR="0083187F" w:rsidRDefault="0083187F" w:rsidP="0083187F">
      <w:pPr>
        <w:spacing w:after="120"/>
        <w:rPr>
          <w:rFonts w:eastAsia="MS Mincho"/>
          <w:sz w:val="24"/>
          <w:szCs w:val="24"/>
        </w:rPr>
      </w:pPr>
      <w:r w:rsidRPr="00BD2562">
        <w:rPr>
          <w:rFonts w:ascii="Wingdings" w:hAnsi="Wingdings"/>
          <w:sz w:val="24"/>
          <w:szCs w:val="24"/>
        </w:rPr>
        <w:t></w:t>
      </w:r>
      <w:r>
        <w:rPr>
          <w:sz w:val="24"/>
          <w:szCs w:val="24"/>
        </w:rPr>
        <w:t xml:space="preserve"> Does </w:t>
      </w:r>
      <w:r w:rsidRPr="004B1140">
        <w:rPr>
          <w:rFonts w:eastAsia="MS Mincho"/>
          <w:sz w:val="24"/>
          <w:szCs w:val="24"/>
        </w:rPr>
        <w:t xml:space="preserve">any caregiver </w:t>
      </w:r>
      <w:r>
        <w:rPr>
          <w:rFonts w:eastAsia="MS Mincho"/>
          <w:sz w:val="24"/>
          <w:szCs w:val="24"/>
        </w:rPr>
        <w:t xml:space="preserve">or other person involved </w:t>
      </w:r>
      <w:r w:rsidRPr="004B1140">
        <w:rPr>
          <w:rFonts w:eastAsia="MS Mincho"/>
          <w:sz w:val="24"/>
          <w:szCs w:val="24"/>
        </w:rPr>
        <w:t>pose a potential danger to the children in question</w:t>
      </w:r>
      <w:r>
        <w:rPr>
          <w:rFonts w:eastAsia="MS Mincho"/>
          <w:sz w:val="24"/>
          <w:szCs w:val="24"/>
        </w:rPr>
        <w:t>?</w:t>
      </w:r>
    </w:p>
    <w:p w14:paraId="34B880D1" w14:textId="5B00B268" w:rsidR="00BD6001" w:rsidRDefault="004B1140" w:rsidP="004B1140">
      <w:pPr>
        <w:spacing w:after="120"/>
        <w:rPr>
          <w:rFonts w:eastAsia="MS Mincho"/>
          <w:sz w:val="24"/>
          <w:szCs w:val="24"/>
        </w:rPr>
      </w:pPr>
      <w:r w:rsidRPr="00BD2562">
        <w:rPr>
          <w:rFonts w:ascii="Wingdings" w:hAnsi="Wingdings"/>
          <w:sz w:val="24"/>
          <w:szCs w:val="24"/>
        </w:rPr>
        <w:t></w:t>
      </w:r>
      <w:r>
        <w:rPr>
          <w:sz w:val="24"/>
          <w:szCs w:val="24"/>
        </w:rPr>
        <w:t xml:space="preserve"> </w:t>
      </w:r>
      <w:r w:rsidR="007736A7">
        <w:rPr>
          <w:sz w:val="24"/>
          <w:szCs w:val="24"/>
        </w:rPr>
        <w:t xml:space="preserve">Are there any issues of </w:t>
      </w:r>
      <w:r w:rsidR="00BD6001">
        <w:rPr>
          <w:rFonts w:eastAsia="MS Mincho"/>
          <w:sz w:val="24"/>
          <w:szCs w:val="24"/>
        </w:rPr>
        <w:t>abuse or neglect of the children</w:t>
      </w:r>
      <w:r w:rsidR="006060F5">
        <w:rPr>
          <w:rFonts w:eastAsia="MS Mincho"/>
          <w:sz w:val="24"/>
          <w:szCs w:val="24"/>
        </w:rPr>
        <w:t xml:space="preserve"> or</w:t>
      </w:r>
      <w:r w:rsidR="00AC5B3B">
        <w:rPr>
          <w:rFonts w:eastAsia="MS Mincho"/>
          <w:sz w:val="24"/>
          <w:szCs w:val="24"/>
        </w:rPr>
        <w:t xml:space="preserve"> intimate partner violence </w:t>
      </w:r>
      <w:r w:rsidR="005227A0">
        <w:rPr>
          <w:rFonts w:eastAsia="MS Mincho"/>
          <w:sz w:val="24"/>
          <w:szCs w:val="24"/>
        </w:rPr>
        <w:t xml:space="preserve">or other abuse </w:t>
      </w:r>
      <w:r w:rsidR="00AC5B3B">
        <w:rPr>
          <w:rFonts w:eastAsia="MS Mincho"/>
          <w:sz w:val="24"/>
          <w:szCs w:val="24"/>
        </w:rPr>
        <w:t>of the</w:t>
      </w:r>
      <w:r w:rsidR="006060F5">
        <w:rPr>
          <w:rFonts w:eastAsia="MS Mincho"/>
          <w:sz w:val="24"/>
          <w:szCs w:val="24"/>
        </w:rPr>
        <w:t xml:space="preserve"> adults involved</w:t>
      </w:r>
      <w:r w:rsidR="007736A7">
        <w:rPr>
          <w:rFonts w:eastAsia="MS Mincho"/>
          <w:sz w:val="24"/>
          <w:szCs w:val="24"/>
        </w:rPr>
        <w:t xml:space="preserve"> and</w:t>
      </w:r>
      <w:r w:rsidR="00994BC4">
        <w:rPr>
          <w:rFonts w:eastAsia="MS Mincho"/>
          <w:sz w:val="24"/>
          <w:szCs w:val="24"/>
        </w:rPr>
        <w:t>,</w:t>
      </w:r>
      <w:r w:rsidR="007736A7">
        <w:rPr>
          <w:rFonts w:eastAsia="MS Mincho"/>
          <w:sz w:val="24"/>
          <w:szCs w:val="24"/>
        </w:rPr>
        <w:t xml:space="preserve"> if so, what steps could be taken to mitigate those issues?</w:t>
      </w:r>
    </w:p>
    <w:p w14:paraId="6C64F055" w14:textId="20A6118C" w:rsidR="006060F5" w:rsidRDefault="004B1140" w:rsidP="004B1140">
      <w:pPr>
        <w:spacing w:after="120"/>
        <w:rPr>
          <w:rFonts w:eastAsia="MS Mincho"/>
          <w:sz w:val="24"/>
          <w:szCs w:val="24"/>
        </w:rPr>
      </w:pPr>
      <w:r w:rsidRPr="00BD2562">
        <w:rPr>
          <w:rFonts w:ascii="Wingdings" w:hAnsi="Wingdings"/>
          <w:sz w:val="24"/>
          <w:szCs w:val="24"/>
        </w:rPr>
        <w:t></w:t>
      </w:r>
      <w:r>
        <w:rPr>
          <w:sz w:val="24"/>
          <w:szCs w:val="24"/>
        </w:rPr>
        <w:t xml:space="preserve"> </w:t>
      </w:r>
      <w:r w:rsidR="007736A7">
        <w:rPr>
          <w:sz w:val="24"/>
          <w:szCs w:val="24"/>
        </w:rPr>
        <w:t>What is the need, if any</w:t>
      </w:r>
      <w:r w:rsidR="00072CDC">
        <w:rPr>
          <w:sz w:val="24"/>
          <w:szCs w:val="24"/>
        </w:rPr>
        <w:t>,</w:t>
      </w:r>
      <w:r w:rsidR="007736A7">
        <w:rPr>
          <w:sz w:val="24"/>
          <w:szCs w:val="24"/>
        </w:rPr>
        <w:t xml:space="preserve"> for </w:t>
      </w:r>
      <w:r w:rsidR="006060F5">
        <w:rPr>
          <w:rFonts w:eastAsia="MS Mincho"/>
          <w:sz w:val="24"/>
          <w:szCs w:val="24"/>
        </w:rPr>
        <w:t>treatment or other mitigation of issues related to substance abuse raised in this case</w:t>
      </w:r>
      <w:r w:rsidR="007736A7">
        <w:rPr>
          <w:rFonts w:eastAsia="MS Mincho"/>
          <w:sz w:val="24"/>
          <w:szCs w:val="24"/>
        </w:rPr>
        <w:t>?</w:t>
      </w:r>
    </w:p>
    <w:p w14:paraId="6B5F46FA" w14:textId="60BFD3D6" w:rsidR="006060F5" w:rsidRDefault="004B1140" w:rsidP="004B1140">
      <w:pPr>
        <w:spacing w:after="120"/>
        <w:rPr>
          <w:rFonts w:eastAsia="MS Mincho"/>
          <w:sz w:val="24"/>
          <w:szCs w:val="24"/>
        </w:rPr>
      </w:pPr>
      <w:r w:rsidRPr="00BD2562">
        <w:rPr>
          <w:rFonts w:ascii="Wingdings" w:hAnsi="Wingdings"/>
          <w:sz w:val="24"/>
          <w:szCs w:val="24"/>
        </w:rPr>
        <w:t></w:t>
      </w:r>
      <w:r>
        <w:rPr>
          <w:sz w:val="24"/>
          <w:szCs w:val="24"/>
        </w:rPr>
        <w:t xml:space="preserve"> </w:t>
      </w:r>
      <w:r w:rsidR="00A94369">
        <w:rPr>
          <w:sz w:val="24"/>
          <w:szCs w:val="24"/>
        </w:rPr>
        <w:t xml:space="preserve">What has been each family member’s </w:t>
      </w:r>
      <w:r w:rsidR="006060F5">
        <w:rPr>
          <w:rFonts w:eastAsia="MS Mincho"/>
          <w:sz w:val="24"/>
          <w:szCs w:val="24"/>
        </w:rPr>
        <w:t>participation</w:t>
      </w:r>
      <w:r w:rsidR="009F54F8">
        <w:rPr>
          <w:rFonts w:eastAsia="MS Mincho"/>
          <w:sz w:val="24"/>
          <w:szCs w:val="24"/>
        </w:rPr>
        <w:t xml:space="preserve"> </w:t>
      </w:r>
      <w:r w:rsidR="006060F5">
        <w:rPr>
          <w:rFonts w:eastAsia="MS Mincho"/>
          <w:sz w:val="24"/>
          <w:szCs w:val="24"/>
        </w:rPr>
        <w:t>in ind</w:t>
      </w:r>
      <w:r w:rsidR="006060F5" w:rsidRPr="006060F5">
        <w:rPr>
          <w:rFonts w:eastAsia="MS Mincho"/>
          <w:sz w:val="24"/>
          <w:szCs w:val="24"/>
        </w:rPr>
        <w:t>ividual therapy, group</w:t>
      </w:r>
      <w:r w:rsidR="006060F5">
        <w:rPr>
          <w:rFonts w:eastAsia="MS Mincho"/>
          <w:sz w:val="24"/>
          <w:szCs w:val="24"/>
        </w:rPr>
        <w:t xml:space="preserve"> or family</w:t>
      </w:r>
      <w:r w:rsidR="006060F5" w:rsidRPr="006060F5">
        <w:rPr>
          <w:rFonts w:eastAsia="MS Mincho"/>
          <w:sz w:val="24"/>
          <w:szCs w:val="24"/>
        </w:rPr>
        <w:t xml:space="preserve"> counseling, parenting courses, anger management or other related services</w:t>
      </w:r>
      <w:r w:rsidR="00A94369">
        <w:rPr>
          <w:rFonts w:eastAsia="MS Mincho"/>
          <w:sz w:val="24"/>
          <w:szCs w:val="24"/>
        </w:rPr>
        <w:t xml:space="preserve">? </w:t>
      </w:r>
    </w:p>
    <w:p w14:paraId="3A2E9F3F" w14:textId="7FC40E5A" w:rsidR="00994BC4" w:rsidRDefault="00994BC4" w:rsidP="004B1140">
      <w:pPr>
        <w:spacing w:after="120"/>
        <w:rPr>
          <w:rFonts w:eastAsia="MS Mincho"/>
          <w:sz w:val="24"/>
          <w:szCs w:val="24"/>
        </w:rPr>
      </w:pPr>
      <w:r w:rsidRPr="00BD2562">
        <w:rPr>
          <w:rFonts w:ascii="Wingdings" w:hAnsi="Wingdings"/>
          <w:sz w:val="24"/>
          <w:szCs w:val="24"/>
        </w:rPr>
        <w:lastRenderedPageBreak/>
        <w:t></w:t>
      </w:r>
      <w:r>
        <w:rPr>
          <w:sz w:val="24"/>
          <w:szCs w:val="24"/>
        </w:rPr>
        <w:t xml:space="preserve"> </w:t>
      </w:r>
      <w:r>
        <w:rPr>
          <w:rFonts w:eastAsia="MS Mincho"/>
          <w:sz w:val="24"/>
          <w:szCs w:val="24"/>
        </w:rPr>
        <w:t>Is there a need for additional/different mental health services for one or more of the family members and, if so, what?</w:t>
      </w:r>
    </w:p>
    <w:p w14:paraId="1BA0D94A" w14:textId="4D496945" w:rsidR="00BD6001" w:rsidRDefault="004B1140" w:rsidP="004B1140">
      <w:pPr>
        <w:spacing w:after="120"/>
        <w:rPr>
          <w:rFonts w:eastAsia="MS Mincho"/>
          <w:sz w:val="24"/>
          <w:szCs w:val="24"/>
        </w:rPr>
      </w:pPr>
      <w:r w:rsidRPr="00BD2562">
        <w:rPr>
          <w:rFonts w:ascii="Wingdings" w:hAnsi="Wingdings"/>
          <w:sz w:val="24"/>
          <w:szCs w:val="24"/>
        </w:rPr>
        <w:t></w:t>
      </w:r>
      <w:r>
        <w:rPr>
          <w:rFonts w:eastAsia="MS Mincho"/>
          <w:sz w:val="24"/>
          <w:szCs w:val="24"/>
        </w:rPr>
        <w:t xml:space="preserve"> </w:t>
      </w:r>
      <w:r w:rsidR="00A94369">
        <w:rPr>
          <w:rFonts w:eastAsia="MS Mincho"/>
          <w:sz w:val="24"/>
          <w:szCs w:val="24"/>
        </w:rPr>
        <w:t xml:space="preserve">Should </w:t>
      </w:r>
      <w:r w:rsidRPr="004B1140">
        <w:rPr>
          <w:rFonts w:eastAsia="MS Mincho"/>
          <w:sz w:val="24"/>
          <w:szCs w:val="24"/>
        </w:rPr>
        <w:t>any person involved with this case submit to a detailed psychological</w:t>
      </w:r>
      <w:r>
        <w:rPr>
          <w:rFonts w:eastAsia="MS Mincho"/>
          <w:sz w:val="24"/>
          <w:szCs w:val="24"/>
        </w:rPr>
        <w:t xml:space="preserve"> or psychiatric</w:t>
      </w:r>
      <w:r w:rsidRPr="004B1140">
        <w:rPr>
          <w:rFonts w:eastAsia="MS Mincho"/>
          <w:sz w:val="24"/>
          <w:szCs w:val="24"/>
        </w:rPr>
        <w:t xml:space="preserve"> evaluation, what diagnostic areas of concern exist necessitating a detailed evaluation, and how such concerns impact the parenting and care of the children in question</w:t>
      </w:r>
      <w:r w:rsidR="00A94369">
        <w:rPr>
          <w:rFonts w:eastAsia="MS Mincho"/>
          <w:sz w:val="24"/>
          <w:szCs w:val="24"/>
        </w:rPr>
        <w:t>?</w:t>
      </w:r>
    </w:p>
    <w:p w14:paraId="1EE16C58" w14:textId="14CFEEDC" w:rsidR="004B1140" w:rsidRPr="001E4F6E" w:rsidRDefault="00F13F2E" w:rsidP="00BD6001">
      <w:pPr>
        <w:rPr>
          <w:rFonts w:eastAsia="MS Mincho"/>
          <w:i/>
          <w:iCs/>
          <w:sz w:val="24"/>
          <w:szCs w:val="24"/>
        </w:rPr>
      </w:pPr>
      <w:r>
        <w:rPr>
          <w:rFonts w:eastAsia="MS Mincho"/>
          <w:i/>
          <w:iCs/>
          <w:sz w:val="24"/>
          <w:szCs w:val="24"/>
        </w:rPr>
        <w:t>Additional c</w:t>
      </w:r>
      <w:r w:rsidR="001E4F6E" w:rsidRPr="001E4F6E">
        <w:rPr>
          <w:rFonts w:eastAsia="MS Mincho"/>
          <w:i/>
          <w:iCs/>
          <w:sz w:val="24"/>
          <w:szCs w:val="24"/>
        </w:rPr>
        <w:t>ase</w:t>
      </w:r>
      <w:r>
        <w:rPr>
          <w:rFonts w:eastAsia="MS Mincho"/>
          <w:i/>
          <w:iCs/>
          <w:sz w:val="24"/>
          <w:szCs w:val="24"/>
        </w:rPr>
        <w:t>-</w:t>
      </w:r>
      <w:r w:rsidR="001E4F6E" w:rsidRPr="001E4F6E">
        <w:rPr>
          <w:rFonts w:eastAsia="MS Mincho"/>
          <w:i/>
          <w:iCs/>
          <w:sz w:val="24"/>
          <w:szCs w:val="24"/>
        </w:rPr>
        <w:t xml:space="preserve">specific questions </w:t>
      </w:r>
      <w:r w:rsidR="009F54F8">
        <w:rPr>
          <w:rFonts w:eastAsia="MS Mincho"/>
          <w:i/>
          <w:iCs/>
          <w:sz w:val="24"/>
          <w:szCs w:val="24"/>
        </w:rPr>
        <w:t xml:space="preserve">to be answered by the </w:t>
      </w:r>
      <w:r w:rsidR="00C70D84">
        <w:rPr>
          <w:rFonts w:eastAsia="MS Mincho"/>
          <w:i/>
          <w:iCs/>
          <w:sz w:val="24"/>
          <w:szCs w:val="24"/>
        </w:rPr>
        <w:t>e</w:t>
      </w:r>
      <w:r w:rsidR="00294EAF">
        <w:rPr>
          <w:rFonts w:eastAsia="MS Mincho"/>
          <w:i/>
          <w:iCs/>
          <w:sz w:val="24"/>
          <w:szCs w:val="24"/>
        </w:rPr>
        <w:t>valuator</w:t>
      </w:r>
      <w:r w:rsidR="009F54F8">
        <w:rPr>
          <w:rFonts w:eastAsia="MS Mincho"/>
          <w:i/>
          <w:iCs/>
          <w:sz w:val="24"/>
          <w:szCs w:val="24"/>
        </w:rPr>
        <w:t>:</w:t>
      </w:r>
    </w:p>
    <w:p w14:paraId="5BAB5BB6" w14:textId="57EA3FBD" w:rsidR="001E4F6E" w:rsidRDefault="001E4F6E" w:rsidP="00BD6001">
      <w:pPr>
        <w:rPr>
          <w:rFonts w:eastAsia="MS Mincho"/>
          <w:sz w:val="24"/>
          <w:szCs w:val="24"/>
        </w:rPr>
      </w:pPr>
    </w:p>
    <w:p w14:paraId="558003CC" w14:textId="32841A97" w:rsidR="001E4F6E" w:rsidRDefault="001E4F6E" w:rsidP="00BD6001">
      <w:pPr>
        <w:rPr>
          <w:rFonts w:eastAsia="MS Mincho"/>
          <w:sz w:val="24"/>
          <w:szCs w:val="24"/>
        </w:rPr>
      </w:pPr>
      <w:r>
        <w:rPr>
          <w:rFonts w:eastAsia="MS Mincho"/>
          <w:sz w:val="24"/>
          <w:szCs w:val="24"/>
        </w:rPr>
        <w:t>__________________________________________________________________________________</w:t>
      </w:r>
    </w:p>
    <w:p w14:paraId="6243675D" w14:textId="77777777" w:rsidR="001E4F6E" w:rsidRDefault="001E4F6E" w:rsidP="00BD6001">
      <w:pPr>
        <w:rPr>
          <w:rFonts w:eastAsia="MS Mincho"/>
          <w:sz w:val="24"/>
          <w:szCs w:val="24"/>
        </w:rPr>
      </w:pPr>
    </w:p>
    <w:p w14:paraId="509C21B5" w14:textId="4EE140E9" w:rsidR="001E4F6E" w:rsidRDefault="001E4F6E" w:rsidP="00BD6001">
      <w:pPr>
        <w:rPr>
          <w:rFonts w:eastAsia="MS Mincho"/>
          <w:sz w:val="24"/>
          <w:szCs w:val="24"/>
        </w:rPr>
      </w:pPr>
      <w:r>
        <w:rPr>
          <w:rFonts w:eastAsia="MS Mincho"/>
          <w:sz w:val="24"/>
          <w:szCs w:val="24"/>
        </w:rPr>
        <w:t>__________________________________________________________________________________</w:t>
      </w:r>
    </w:p>
    <w:p w14:paraId="0AC04C4A" w14:textId="0DE95192" w:rsidR="004B1140" w:rsidRDefault="004B1140" w:rsidP="00BD6001">
      <w:pPr>
        <w:rPr>
          <w:rFonts w:eastAsia="MS Mincho"/>
          <w:sz w:val="24"/>
          <w:szCs w:val="24"/>
        </w:rPr>
      </w:pPr>
    </w:p>
    <w:p w14:paraId="4AEB173E" w14:textId="36423E94" w:rsidR="00465266" w:rsidRDefault="00465266" w:rsidP="00BD6001">
      <w:pPr>
        <w:rPr>
          <w:rFonts w:eastAsia="MS Mincho"/>
          <w:sz w:val="24"/>
          <w:szCs w:val="24"/>
        </w:rPr>
      </w:pPr>
      <w:r>
        <w:rPr>
          <w:rFonts w:eastAsia="MS Mincho"/>
          <w:sz w:val="24"/>
          <w:szCs w:val="24"/>
        </w:rPr>
        <w:t>__________________________________________________________________________________</w:t>
      </w:r>
    </w:p>
    <w:p w14:paraId="2FF8A19D" w14:textId="77777777" w:rsidR="00F13F2E" w:rsidRDefault="00F13F2E" w:rsidP="002128EC">
      <w:pPr>
        <w:rPr>
          <w:rFonts w:eastAsia="MS Mincho"/>
          <w:sz w:val="24"/>
          <w:szCs w:val="24"/>
        </w:rPr>
      </w:pPr>
    </w:p>
    <w:p w14:paraId="15C7DD5B" w14:textId="080B2E37" w:rsidR="002128EC" w:rsidRPr="00F13F2E" w:rsidRDefault="002128EC" w:rsidP="002128EC">
      <w:pPr>
        <w:rPr>
          <w:rFonts w:eastAsia="MS Mincho"/>
          <w:sz w:val="24"/>
          <w:szCs w:val="24"/>
        </w:rPr>
      </w:pPr>
      <w:r w:rsidRPr="00F13F2E">
        <w:rPr>
          <w:rFonts w:eastAsia="MS Mincho"/>
          <w:sz w:val="24"/>
          <w:szCs w:val="24"/>
        </w:rPr>
        <w:t xml:space="preserve">7. IT IS ORDERED that the evaluator shall comply with each of the provisions in Texas Family Code §107, Subchapter D, regarding child custody evaluations </w:t>
      </w:r>
      <w:r w:rsidRPr="00F13F2E">
        <w:rPr>
          <w:rFonts w:eastAsia="MS Mincho"/>
          <w:sz w:val="24"/>
          <w:szCs w:val="24"/>
          <w:u w:val="single"/>
        </w:rPr>
        <w:t>while only completing the elements ordered above</w:t>
      </w:r>
      <w:r w:rsidRPr="00F13F2E">
        <w:rPr>
          <w:rFonts w:eastAsia="MS Mincho"/>
          <w:sz w:val="24"/>
          <w:szCs w:val="24"/>
        </w:rPr>
        <w:t xml:space="preserve">. IT IS ORDERED that </w:t>
      </w:r>
      <w:r w:rsidRPr="00F13F2E">
        <w:rPr>
          <w:rFonts w:eastAsia="MS Mincho"/>
          <w:b/>
          <w:bCs/>
          <w:sz w:val="24"/>
          <w:szCs w:val="24"/>
          <w:u w:val="single"/>
        </w:rPr>
        <w:t>the evaluator may not make ultimate recommendations regarding conservatorship, possession of, or access to the child(ren) in question</w:t>
      </w:r>
      <w:r w:rsidRPr="00F13F2E">
        <w:rPr>
          <w:rFonts w:eastAsia="MS Mincho"/>
          <w:sz w:val="24"/>
          <w:szCs w:val="24"/>
        </w:rPr>
        <w:t xml:space="preserve"> as they will not complete each “basic element” of a Child Custody Evaluation under Family Code </w:t>
      </w:r>
      <w:r w:rsidRPr="00F13F2E">
        <w:rPr>
          <w:sz w:val="24"/>
          <w:szCs w:val="24"/>
        </w:rPr>
        <w:t xml:space="preserve">§107.109. IT IS ORDERED that the evaluator shall note in their report the limitations created by not completing any “basic element” or “additional element” set forth in </w:t>
      </w:r>
      <w:r w:rsidRPr="00F13F2E">
        <w:rPr>
          <w:rFonts w:eastAsia="MS Mincho"/>
          <w:sz w:val="24"/>
          <w:szCs w:val="24"/>
        </w:rPr>
        <w:t xml:space="preserve">Family Code </w:t>
      </w:r>
      <w:bookmarkStart w:id="10" w:name="_Hlk107382696"/>
      <w:r w:rsidRPr="00F13F2E">
        <w:rPr>
          <w:sz w:val="24"/>
          <w:szCs w:val="24"/>
        </w:rPr>
        <w:t>§</w:t>
      </w:r>
      <w:bookmarkEnd w:id="10"/>
      <w:r w:rsidRPr="00F13F2E">
        <w:rPr>
          <w:sz w:val="24"/>
          <w:szCs w:val="24"/>
        </w:rPr>
        <w:t>107.109.</w:t>
      </w:r>
    </w:p>
    <w:p w14:paraId="4E73A3FA" w14:textId="150FBE52" w:rsidR="001E4F6E" w:rsidRPr="00F13F2E" w:rsidRDefault="001E4F6E" w:rsidP="00BD6001">
      <w:pPr>
        <w:rPr>
          <w:rFonts w:eastAsia="MS Mincho"/>
          <w:sz w:val="24"/>
          <w:szCs w:val="24"/>
        </w:rPr>
      </w:pPr>
    </w:p>
    <w:p w14:paraId="7E13447E" w14:textId="3AC05FD0" w:rsidR="00F9498C" w:rsidRPr="00F13F2E" w:rsidRDefault="00F9498C" w:rsidP="00E3695C">
      <w:pPr>
        <w:rPr>
          <w:rFonts w:eastAsia="MS Mincho"/>
          <w:i/>
          <w:iCs/>
          <w:sz w:val="24"/>
          <w:szCs w:val="24"/>
        </w:rPr>
      </w:pPr>
      <w:r w:rsidRPr="00F13F2E">
        <w:rPr>
          <w:rFonts w:eastAsia="MS Mincho"/>
          <w:i/>
          <w:iCs/>
          <w:sz w:val="24"/>
          <w:szCs w:val="24"/>
        </w:rPr>
        <w:t xml:space="preserve">Statutorily required listing of basic elements required by Family Code Section </w:t>
      </w:r>
      <w:r w:rsidRPr="00F13F2E">
        <w:rPr>
          <w:i/>
          <w:iCs/>
          <w:sz w:val="24"/>
          <w:szCs w:val="24"/>
        </w:rPr>
        <w:t>§</w:t>
      </w:r>
      <w:r w:rsidRPr="00F13F2E">
        <w:rPr>
          <w:rFonts w:eastAsia="MS Mincho"/>
          <w:i/>
          <w:iCs/>
          <w:sz w:val="24"/>
          <w:szCs w:val="24"/>
        </w:rPr>
        <w:t xml:space="preserve">107.109(c) and additional elements in Family Code Section </w:t>
      </w:r>
      <w:r w:rsidRPr="00F13F2E">
        <w:rPr>
          <w:i/>
          <w:iCs/>
          <w:sz w:val="24"/>
          <w:szCs w:val="24"/>
        </w:rPr>
        <w:t>§</w:t>
      </w:r>
      <w:r w:rsidRPr="00F13F2E">
        <w:rPr>
          <w:rFonts w:eastAsia="MS Mincho"/>
          <w:i/>
          <w:iCs/>
          <w:sz w:val="24"/>
          <w:szCs w:val="24"/>
        </w:rPr>
        <w:t>107.109(d):</w:t>
      </w:r>
    </w:p>
    <w:p w14:paraId="2DB1BD59" w14:textId="16B9D6ED" w:rsidR="00F9498C" w:rsidRPr="00F13F2E" w:rsidRDefault="00F9498C" w:rsidP="00E3695C">
      <w:pPr>
        <w:rPr>
          <w:rFonts w:eastAsia="MS Mincho"/>
          <w:sz w:val="24"/>
          <w:szCs w:val="24"/>
        </w:rPr>
      </w:pPr>
    </w:p>
    <w:p w14:paraId="2BA2922C" w14:textId="4C269B7F" w:rsidR="00F9498C" w:rsidRPr="00F13F2E" w:rsidRDefault="00F9498C" w:rsidP="00F9498C">
      <w:pPr>
        <w:rPr>
          <w:rFonts w:eastAsia="MS Mincho"/>
          <w:sz w:val="24"/>
          <w:szCs w:val="24"/>
        </w:rPr>
      </w:pPr>
      <w:r w:rsidRPr="00F13F2E">
        <w:rPr>
          <w:rFonts w:eastAsia="MS Mincho"/>
          <w:sz w:val="24"/>
          <w:szCs w:val="24"/>
        </w:rPr>
        <w:t>Basic elements of a child custody evaluation:</w:t>
      </w:r>
    </w:p>
    <w:p w14:paraId="0986D9DE" w14:textId="77777777" w:rsidR="00F9498C" w:rsidRPr="00F13F2E" w:rsidRDefault="00F9498C" w:rsidP="00F9498C">
      <w:pPr>
        <w:rPr>
          <w:rFonts w:eastAsia="MS Mincho"/>
          <w:sz w:val="24"/>
          <w:szCs w:val="24"/>
        </w:rPr>
      </w:pPr>
      <w:r w:rsidRPr="00F13F2E">
        <w:rPr>
          <w:rFonts w:eastAsia="MS Mincho"/>
          <w:sz w:val="24"/>
          <w:szCs w:val="24"/>
        </w:rPr>
        <w:t>(1)  a personal interview of each party to the suit seeking conservatorship of, possession of, or access to the child;</w:t>
      </w:r>
    </w:p>
    <w:p w14:paraId="3F0FF632" w14:textId="77777777" w:rsidR="00F9498C" w:rsidRPr="00F13F2E" w:rsidRDefault="00F9498C" w:rsidP="00F9498C">
      <w:pPr>
        <w:rPr>
          <w:rFonts w:eastAsia="MS Mincho"/>
          <w:sz w:val="24"/>
          <w:szCs w:val="24"/>
        </w:rPr>
      </w:pPr>
      <w:r w:rsidRPr="00F13F2E">
        <w:rPr>
          <w:rFonts w:eastAsia="MS Mincho"/>
          <w:sz w:val="24"/>
          <w:szCs w:val="24"/>
        </w:rPr>
        <w:t>(2)  interviews, conducted in a developmentally appropriate manner, of each child who is the subject of the suit who is at least four years of age during a period of possession of each party to the suit but outside the presence of the party;</w:t>
      </w:r>
    </w:p>
    <w:p w14:paraId="4D4F3E6E" w14:textId="77777777" w:rsidR="00F9498C" w:rsidRPr="00F13F2E" w:rsidRDefault="00F9498C" w:rsidP="00F9498C">
      <w:pPr>
        <w:rPr>
          <w:rFonts w:eastAsia="MS Mincho"/>
          <w:sz w:val="24"/>
          <w:szCs w:val="24"/>
        </w:rPr>
      </w:pPr>
      <w:r w:rsidRPr="00F13F2E">
        <w:rPr>
          <w:rFonts w:eastAsia="MS Mincho"/>
          <w:sz w:val="24"/>
          <w:szCs w:val="24"/>
        </w:rPr>
        <w:t>(3)  observation of each child who is the subject of the suit, regardless of the age of the child, in the presence of each party to the suit, including, as appropriate, during supervised visitation, unless contact between a party and a child is prohibited by court order or the person conducting the evaluation has good cause for not conducting the observation and states the good cause in writing provided to the parties to the suit before the completion of the evaluation;</w:t>
      </w:r>
    </w:p>
    <w:p w14:paraId="48F5B089" w14:textId="77777777" w:rsidR="00F9498C" w:rsidRPr="00F13F2E" w:rsidRDefault="00F9498C" w:rsidP="00F9498C">
      <w:pPr>
        <w:rPr>
          <w:rFonts w:eastAsia="MS Mincho"/>
          <w:sz w:val="24"/>
          <w:szCs w:val="24"/>
        </w:rPr>
      </w:pPr>
      <w:r w:rsidRPr="00F13F2E">
        <w:rPr>
          <w:rFonts w:eastAsia="MS Mincho"/>
          <w:sz w:val="24"/>
          <w:szCs w:val="24"/>
        </w:rPr>
        <w:t>(4)  an observation and, if the child is at least four years of age, an interview of any child who is not a subject of the suit who lives on a full-time basis in a residence that is the subject of the evaluation, including with other children or parties who are subjects of the evaluation, where appropriate;</w:t>
      </w:r>
    </w:p>
    <w:p w14:paraId="67FD0E45" w14:textId="77777777" w:rsidR="00F9498C" w:rsidRPr="00F13F2E" w:rsidRDefault="00F9498C" w:rsidP="00F9498C">
      <w:pPr>
        <w:rPr>
          <w:rFonts w:eastAsia="MS Mincho"/>
          <w:sz w:val="24"/>
          <w:szCs w:val="24"/>
        </w:rPr>
      </w:pPr>
      <w:r w:rsidRPr="00F13F2E">
        <w:rPr>
          <w:rFonts w:eastAsia="MS Mincho"/>
          <w:sz w:val="24"/>
          <w:szCs w:val="24"/>
        </w:rPr>
        <w:t>(5)  the obtaining of information from relevant collateral sources, including the review of:</w:t>
      </w:r>
    </w:p>
    <w:p w14:paraId="53680E69" w14:textId="77777777" w:rsidR="00F9498C" w:rsidRPr="00F13F2E" w:rsidRDefault="00F9498C" w:rsidP="00F9498C">
      <w:pPr>
        <w:ind w:left="720"/>
        <w:rPr>
          <w:rFonts w:eastAsia="MS Mincho"/>
          <w:sz w:val="24"/>
          <w:szCs w:val="24"/>
        </w:rPr>
      </w:pPr>
      <w:r w:rsidRPr="00F13F2E">
        <w:rPr>
          <w:rFonts w:eastAsia="MS Mincho"/>
          <w:sz w:val="24"/>
          <w:szCs w:val="24"/>
        </w:rPr>
        <w:t>(A)  relevant school records;</w:t>
      </w:r>
    </w:p>
    <w:p w14:paraId="76B29213" w14:textId="77777777" w:rsidR="00F9498C" w:rsidRPr="00F13F2E" w:rsidRDefault="00F9498C" w:rsidP="00F9498C">
      <w:pPr>
        <w:ind w:left="720"/>
        <w:rPr>
          <w:rFonts w:eastAsia="MS Mincho"/>
          <w:sz w:val="24"/>
          <w:szCs w:val="24"/>
        </w:rPr>
      </w:pPr>
      <w:r w:rsidRPr="00F13F2E">
        <w:rPr>
          <w:rFonts w:eastAsia="MS Mincho"/>
          <w:sz w:val="24"/>
          <w:szCs w:val="24"/>
        </w:rPr>
        <w:t>(B)  relevant physical and mental health records of each party to the suit and each child who is the subject of the suit;</w:t>
      </w:r>
    </w:p>
    <w:p w14:paraId="3DE52D21" w14:textId="77777777" w:rsidR="00F9498C" w:rsidRPr="00F13F2E" w:rsidRDefault="00F9498C" w:rsidP="00F9498C">
      <w:pPr>
        <w:ind w:left="720"/>
        <w:rPr>
          <w:rFonts w:eastAsia="MS Mincho"/>
          <w:sz w:val="24"/>
          <w:szCs w:val="24"/>
        </w:rPr>
      </w:pPr>
      <w:r w:rsidRPr="00F13F2E">
        <w:rPr>
          <w:rFonts w:eastAsia="MS Mincho"/>
          <w:sz w:val="24"/>
          <w:szCs w:val="24"/>
        </w:rPr>
        <w:t>(C)  relevant records of the department obtained under Section 107.111;</w:t>
      </w:r>
    </w:p>
    <w:p w14:paraId="7084A67D" w14:textId="77777777" w:rsidR="00F9498C" w:rsidRPr="00F13F2E" w:rsidRDefault="00F9498C" w:rsidP="00F9498C">
      <w:pPr>
        <w:ind w:left="720"/>
        <w:rPr>
          <w:rFonts w:eastAsia="MS Mincho"/>
          <w:sz w:val="24"/>
          <w:szCs w:val="24"/>
        </w:rPr>
      </w:pPr>
      <w:r w:rsidRPr="00F13F2E">
        <w:rPr>
          <w:rFonts w:eastAsia="MS Mincho"/>
          <w:sz w:val="24"/>
          <w:szCs w:val="24"/>
        </w:rPr>
        <w:t xml:space="preserve">(D)  criminal history information relating to each child who is the subject of the suit, each party </w:t>
      </w:r>
      <w:r w:rsidRPr="00F13F2E">
        <w:rPr>
          <w:rFonts w:eastAsia="MS Mincho"/>
          <w:sz w:val="24"/>
          <w:szCs w:val="24"/>
        </w:rPr>
        <w:lastRenderedPageBreak/>
        <w:t>to the suit, and each person who lives with a party to the suit; and</w:t>
      </w:r>
    </w:p>
    <w:p w14:paraId="4C9D384C" w14:textId="77777777" w:rsidR="00F9498C" w:rsidRPr="00F13F2E" w:rsidRDefault="00F9498C" w:rsidP="00F9498C">
      <w:pPr>
        <w:ind w:left="720"/>
        <w:rPr>
          <w:rFonts w:eastAsia="MS Mincho"/>
          <w:sz w:val="24"/>
          <w:szCs w:val="24"/>
        </w:rPr>
      </w:pPr>
      <w:r w:rsidRPr="00F13F2E">
        <w:rPr>
          <w:rFonts w:eastAsia="MS Mincho"/>
          <w:sz w:val="24"/>
          <w:szCs w:val="24"/>
        </w:rPr>
        <w:t>(E)  notwithstanding other law, records or information from any other collateral source that may have relevant information;</w:t>
      </w:r>
    </w:p>
    <w:p w14:paraId="0C39602C" w14:textId="77777777" w:rsidR="00F9498C" w:rsidRPr="00F13F2E" w:rsidRDefault="00F9498C" w:rsidP="00F9498C">
      <w:pPr>
        <w:rPr>
          <w:rFonts w:eastAsia="MS Mincho"/>
          <w:sz w:val="24"/>
          <w:szCs w:val="24"/>
        </w:rPr>
      </w:pPr>
      <w:r w:rsidRPr="00F13F2E">
        <w:rPr>
          <w:rFonts w:eastAsia="MS Mincho"/>
          <w:sz w:val="24"/>
          <w:szCs w:val="24"/>
        </w:rPr>
        <w:t>(6)  for each individual residing in a residence subject to the child custody evaluation, consideration of any criminal history information and any contact with the department or a law enforcement agency regarding abuse or neglect; and</w:t>
      </w:r>
    </w:p>
    <w:p w14:paraId="617D1311" w14:textId="77777777" w:rsidR="00F9498C" w:rsidRPr="00F13F2E" w:rsidRDefault="00F9498C" w:rsidP="00F9498C">
      <w:pPr>
        <w:rPr>
          <w:rFonts w:eastAsia="MS Mincho"/>
          <w:sz w:val="24"/>
          <w:szCs w:val="24"/>
        </w:rPr>
      </w:pPr>
      <w:r w:rsidRPr="00F13F2E">
        <w:rPr>
          <w:rFonts w:eastAsia="MS Mincho"/>
          <w:sz w:val="24"/>
          <w:szCs w:val="24"/>
        </w:rPr>
        <w:t>(7)  assessment of the relationship between each child who is the subject of the suit and each party seeking possession of or access to the child.</w:t>
      </w:r>
    </w:p>
    <w:p w14:paraId="16515509" w14:textId="77777777" w:rsidR="00F9498C" w:rsidRPr="00F13F2E" w:rsidRDefault="00F9498C" w:rsidP="00F9498C">
      <w:pPr>
        <w:rPr>
          <w:rFonts w:eastAsia="MS Mincho"/>
          <w:sz w:val="24"/>
          <w:szCs w:val="24"/>
        </w:rPr>
      </w:pPr>
    </w:p>
    <w:p w14:paraId="4937F649" w14:textId="4C331980" w:rsidR="00F9498C" w:rsidRPr="00F13F2E" w:rsidRDefault="00F9498C" w:rsidP="00F9498C">
      <w:pPr>
        <w:rPr>
          <w:rFonts w:eastAsia="MS Mincho"/>
          <w:sz w:val="24"/>
          <w:szCs w:val="24"/>
        </w:rPr>
      </w:pPr>
      <w:r w:rsidRPr="00F13F2E">
        <w:rPr>
          <w:rFonts w:eastAsia="MS Mincho"/>
          <w:sz w:val="24"/>
          <w:szCs w:val="24"/>
        </w:rPr>
        <w:t>Additional elements of a child custody evaluation:</w:t>
      </w:r>
    </w:p>
    <w:p w14:paraId="55206260" w14:textId="77777777" w:rsidR="00F9498C" w:rsidRPr="00F13F2E" w:rsidRDefault="00F9498C" w:rsidP="00F9498C">
      <w:pPr>
        <w:rPr>
          <w:rFonts w:eastAsia="MS Mincho"/>
          <w:sz w:val="24"/>
          <w:szCs w:val="24"/>
        </w:rPr>
      </w:pPr>
      <w:r w:rsidRPr="00F13F2E">
        <w:rPr>
          <w:rFonts w:eastAsia="MS Mincho"/>
          <w:sz w:val="24"/>
          <w:szCs w:val="24"/>
        </w:rPr>
        <w:t>(1)  balanced interviews and observations of each child who is the subject of the suit so that a child who is interviewed or observed while in the care of one party to the suit is also interviewed or observed while in the care of each other party to the suit;</w:t>
      </w:r>
    </w:p>
    <w:p w14:paraId="5AA53FB3" w14:textId="77777777" w:rsidR="00F9498C" w:rsidRPr="00F13F2E" w:rsidRDefault="00F9498C" w:rsidP="00F9498C">
      <w:pPr>
        <w:rPr>
          <w:rFonts w:eastAsia="MS Mincho"/>
          <w:sz w:val="24"/>
          <w:szCs w:val="24"/>
        </w:rPr>
      </w:pPr>
      <w:r w:rsidRPr="00F13F2E">
        <w:rPr>
          <w:rFonts w:eastAsia="MS Mincho"/>
          <w:sz w:val="24"/>
          <w:szCs w:val="24"/>
        </w:rPr>
        <w:t>(2)  an interview of each individual, including a child who is at least four years of age, residing on a full-time or part-time basis in a residence subject to the child custody evaluation;</w:t>
      </w:r>
    </w:p>
    <w:p w14:paraId="095DFDF1" w14:textId="77777777" w:rsidR="00F9498C" w:rsidRPr="00F13F2E" w:rsidRDefault="00F9498C" w:rsidP="00F9498C">
      <w:pPr>
        <w:rPr>
          <w:rFonts w:eastAsia="MS Mincho"/>
          <w:sz w:val="24"/>
          <w:szCs w:val="24"/>
        </w:rPr>
      </w:pPr>
      <w:r w:rsidRPr="00F13F2E">
        <w:rPr>
          <w:rFonts w:eastAsia="MS Mincho"/>
          <w:sz w:val="24"/>
          <w:szCs w:val="24"/>
        </w:rPr>
        <w:t>(3)  evaluation of the residence of each party seeking conservatorship of a child who is the subject of the suit or possession of or access to the child;</w:t>
      </w:r>
    </w:p>
    <w:p w14:paraId="7B8F1D69" w14:textId="434F42C3" w:rsidR="00F9498C" w:rsidRPr="00F13F2E" w:rsidRDefault="00F9498C" w:rsidP="00F9498C">
      <w:pPr>
        <w:rPr>
          <w:rFonts w:eastAsia="MS Mincho"/>
          <w:sz w:val="24"/>
          <w:szCs w:val="24"/>
        </w:rPr>
      </w:pPr>
      <w:r w:rsidRPr="00F13F2E">
        <w:rPr>
          <w:rFonts w:eastAsia="MS Mincho"/>
          <w:sz w:val="24"/>
          <w:szCs w:val="24"/>
        </w:rPr>
        <w:t>(4)  observation of a child who is the subject of the suit with each adult who lives in a residence that is the subject of the evaluation;</w:t>
      </w:r>
    </w:p>
    <w:p w14:paraId="3C682D4C" w14:textId="77777777" w:rsidR="00F9498C" w:rsidRPr="00F13F2E" w:rsidRDefault="00F9498C" w:rsidP="00F9498C">
      <w:pPr>
        <w:rPr>
          <w:rFonts w:eastAsia="MS Mincho"/>
          <w:sz w:val="24"/>
          <w:szCs w:val="24"/>
        </w:rPr>
      </w:pPr>
      <w:r w:rsidRPr="00F13F2E">
        <w:rPr>
          <w:rFonts w:eastAsia="MS Mincho"/>
          <w:sz w:val="24"/>
          <w:szCs w:val="24"/>
        </w:rPr>
        <w:t>(5)  an interview, if the child is at least four years of age, and observation of a child who is not the subject of the suit but who lives on a full-time or part-time basis in a residence that is the subject of the evaluation;</w:t>
      </w:r>
    </w:p>
    <w:p w14:paraId="7307AD97" w14:textId="77777777" w:rsidR="00F9498C" w:rsidRPr="00F13F2E" w:rsidRDefault="00F9498C" w:rsidP="00F9498C">
      <w:pPr>
        <w:rPr>
          <w:rFonts w:eastAsia="MS Mincho"/>
          <w:sz w:val="24"/>
          <w:szCs w:val="24"/>
        </w:rPr>
      </w:pPr>
      <w:r w:rsidRPr="00F13F2E">
        <w:rPr>
          <w:rFonts w:eastAsia="MS Mincho"/>
          <w:sz w:val="24"/>
          <w:szCs w:val="24"/>
        </w:rPr>
        <w:t>(6)  psychometric testing, if necessary, consistent with Section 107.110; and</w:t>
      </w:r>
    </w:p>
    <w:p w14:paraId="4BE64E64" w14:textId="77777777" w:rsidR="00F9498C" w:rsidRPr="00F13F2E" w:rsidRDefault="00F9498C" w:rsidP="00F9498C">
      <w:pPr>
        <w:rPr>
          <w:rFonts w:eastAsia="MS Mincho"/>
          <w:sz w:val="24"/>
          <w:szCs w:val="24"/>
        </w:rPr>
      </w:pPr>
      <w:r w:rsidRPr="00F13F2E">
        <w:rPr>
          <w:rFonts w:eastAsia="MS Mincho"/>
          <w:sz w:val="24"/>
          <w:szCs w:val="24"/>
        </w:rPr>
        <w:t>(7)  the performance of other tasks requested of the evaluator by the court, including:</w:t>
      </w:r>
    </w:p>
    <w:p w14:paraId="67A51C0F" w14:textId="77777777" w:rsidR="00F9498C" w:rsidRPr="00F13F2E" w:rsidRDefault="00F9498C" w:rsidP="00F9498C">
      <w:pPr>
        <w:ind w:left="720"/>
        <w:rPr>
          <w:rFonts w:eastAsia="MS Mincho"/>
          <w:sz w:val="24"/>
          <w:szCs w:val="24"/>
        </w:rPr>
      </w:pPr>
      <w:r w:rsidRPr="00F13F2E">
        <w:rPr>
          <w:rFonts w:eastAsia="MS Mincho"/>
          <w:sz w:val="24"/>
          <w:szCs w:val="24"/>
        </w:rPr>
        <w:t>(A)  a joint interview of the parties to the suit; or</w:t>
      </w:r>
    </w:p>
    <w:p w14:paraId="72770289" w14:textId="59568582" w:rsidR="00F9498C" w:rsidRPr="00F13F2E" w:rsidRDefault="00F9498C" w:rsidP="00F9498C">
      <w:pPr>
        <w:ind w:left="720"/>
        <w:rPr>
          <w:rFonts w:eastAsia="MS Mincho"/>
          <w:sz w:val="24"/>
          <w:szCs w:val="24"/>
        </w:rPr>
      </w:pPr>
      <w:r w:rsidRPr="00F13F2E">
        <w:rPr>
          <w:rFonts w:eastAsia="MS Mincho"/>
          <w:sz w:val="24"/>
          <w:szCs w:val="24"/>
        </w:rPr>
        <w:t>(B)  the review of any other information that the court determines is relevant.</w:t>
      </w:r>
    </w:p>
    <w:p w14:paraId="1BD117EF" w14:textId="08DA6CE5" w:rsidR="00016288" w:rsidRPr="00F13F2E" w:rsidRDefault="00016288" w:rsidP="00016288">
      <w:pPr>
        <w:rPr>
          <w:rFonts w:eastAsia="MS Mincho"/>
          <w:sz w:val="24"/>
          <w:szCs w:val="24"/>
        </w:rPr>
      </w:pPr>
    </w:p>
    <w:p w14:paraId="6D6F7D3C" w14:textId="52C10ACE" w:rsidR="00C83385" w:rsidRPr="00F13F2E" w:rsidRDefault="00173D36" w:rsidP="00346525">
      <w:pPr>
        <w:rPr>
          <w:sz w:val="24"/>
          <w:szCs w:val="24"/>
        </w:rPr>
      </w:pPr>
      <w:r w:rsidRPr="00F13F2E">
        <w:rPr>
          <w:rFonts w:eastAsia="MS Mincho"/>
          <w:sz w:val="24"/>
          <w:szCs w:val="24"/>
        </w:rPr>
        <w:t>8</w:t>
      </w:r>
      <w:r w:rsidR="005869C1" w:rsidRPr="00F13F2E">
        <w:rPr>
          <w:sz w:val="24"/>
          <w:szCs w:val="24"/>
        </w:rPr>
        <w:t xml:space="preserve">. </w:t>
      </w:r>
      <w:r w:rsidR="00402A6D" w:rsidRPr="00F13F2E">
        <w:rPr>
          <w:sz w:val="24"/>
          <w:szCs w:val="24"/>
        </w:rPr>
        <w:t xml:space="preserve">IT IS ORDERED that the </w:t>
      </w:r>
      <w:r w:rsidR="00C70D84" w:rsidRPr="00F13F2E">
        <w:rPr>
          <w:sz w:val="24"/>
          <w:szCs w:val="24"/>
        </w:rPr>
        <w:t>e</w:t>
      </w:r>
      <w:r w:rsidR="00294EAF" w:rsidRPr="00F13F2E">
        <w:rPr>
          <w:sz w:val="24"/>
          <w:szCs w:val="24"/>
        </w:rPr>
        <w:t>valuator</w:t>
      </w:r>
      <w:r w:rsidR="00402A6D" w:rsidRPr="00F13F2E">
        <w:rPr>
          <w:sz w:val="24"/>
          <w:szCs w:val="24"/>
        </w:rPr>
        <w:t xml:space="preserve"> have the following access and authority during the preparation of the </w:t>
      </w:r>
      <w:r w:rsidR="002637C3" w:rsidRPr="00F13F2E">
        <w:rPr>
          <w:sz w:val="24"/>
          <w:szCs w:val="24"/>
        </w:rPr>
        <w:t>evaluation</w:t>
      </w:r>
      <w:r w:rsidR="00402A6D" w:rsidRPr="00F13F2E">
        <w:rPr>
          <w:sz w:val="24"/>
          <w:szCs w:val="24"/>
        </w:rPr>
        <w:t xml:space="preserve"> and report:</w:t>
      </w:r>
      <w:r w:rsidR="008F4924" w:rsidRPr="00F13F2E">
        <w:rPr>
          <w:sz w:val="24"/>
          <w:szCs w:val="24"/>
        </w:rPr>
        <w:t xml:space="preserve">  </w:t>
      </w:r>
    </w:p>
    <w:p w14:paraId="6924558A" w14:textId="77777777" w:rsidR="003E7780" w:rsidRPr="00F13F2E" w:rsidRDefault="003E7780" w:rsidP="00537009">
      <w:pPr>
        <w:rPr>
          <w:sz w:val="24"/>
          <w:szCs w:val="24"/>
        </w:rPr>
      </w:pPr>
    </w:p>
    <w:p w14:paraId="70B8C663" w14:textId="77349103" w:rsidR="00936E7B" w:rsidRPr="005761C1" w:rsidRDefault="00402A6D" w:rsidP="005761C1">
      <w:pPr>
        <w:numPr>
          <w:ilvl w:val="1"/>
          <w:numId w:val="9"/>
        </w:numPr>
        <w:spacing w:after="120"/>
        <w:ind w:left="720"/>
        <w:rPr>
          <w:sz w:val="24"/>
          <w:szCs w:val="24"/>
        </w:rPr>
      </w:pPr>
      <w:r w:rsidRPr="00F13F2E">
        <w:rPr>
          <w:sz w:val="24"/>
          <w:szCs w:val="24"/>
        </w:rPr>
        <w:t>With the exception of mediation records or records protected by the attorney-client privilege,</w:t>
      </w:r>
      <w:r w:rsidRPr="00F94698">
        <w:rPr>
          <w:sz w:val="24"/>
          <w:szCs w:val="24"/>
        </w:rPr>
        <w:t xml:space="preserve"> the parties are ORDERED to make available to the </w:t>
      </w:r>
      <w:r w:rsidR="00C70D84">
        <w:rPr>
          <w:sz w:val="24"/>
          <w:szCs w:val="24"/>
        </w:rPr>
        <w:t>e</w:t>
      </w:r>
      <w:r w:rsidR="00294EAF">
        <w:rPr>
          <w:sz w:val="24"/>
          <w:szCs w:val="24"/>
        </w:rPr>
        <w:t>valuator</w:t>
      </w:r>
      <w:r w:rsidRPr="00F94698">
        <w:rPr>
          <w:sz w:val="24"/>
          <w:szCs w:val="24"/>
        </w:rPr>
        <w:t>, in a prompt and timely manner, all records, public or private, that bear upon the physical health, mental health, criminal history</w:t>
      </w:r>
      <w:r w:rsidR="00346525">
        <w:rPr>
          <w:sz w:val="24"/>
          <w:szCs w:val="24"/>
        </w:rPr>
        <w:t xml:space="preserve">, or any other </w:t>
      </w:r>
      <w:r w:rsidR="002A0FBA">
        <w:rPr>
          <w:sz w:val="24"/>
          <w:szCs w:val="24"/>
        </w:rPr>
        <w:t>collateral sources of information</w:t>
      </w:r>
      <w:r w:rsidR="00346525">
        <w:rPr>
          <w:sz w:val="24"/>
          <w:szCs w:val="24"/>
        </w:rPr>
        <w:t xml:space="preserve"> the </w:t>
      </w:r>
      <w:r w:rsidR="00C70D84">
        <w:rPr>
          <w:sz w:val="24"/>
          <w:szCs w:val="24"/>
        </w:rPr>
        <w:t>e</w:t>
      </w:r>
      <w:r w:rsidR="00294EAF">
        <w:rPr>
          <w:sz w:val="24"/>
          <w:szCs w:val="24"/>
        </w:rPr>
        <w:t>valuator</w:t>
      </w:r>
      <w:r w:rsidR="00346525">
        <w:rPr>
          <w:sz w:val="24"/>
          <w:szCs w:val="24"/>
        </w:rPr>
        <w:t xml:space="preserve"> </w:t>
      </w:r>
      <w:r w:rsidR="002A0FBA">
        <w:rPr>
          <w:sz w:val="24"/>
          <w:szCs w:val="24"/>
        </w:rPr>
        <w:t>requests</w:t>
      </w:r>
      <w:r w:rsidR="00346525">
        <w:rPr>
          <w:sz w:val="24"/>
          <w:szCs w:val="24"/>
        </w:rPr>
        <w:t>, related to</w:t>
      </w:r>
      <w:r w:rsidRPr="00F94698">
        <w:rPr>
          <w:sz w:val="24"/>
          <w:szCs w:val="24"/>
        </w:rPr>
        <w:t xml:space="preserve"> any of the parties and other individuals residing in a residenc</w:t>
      </w:r>
      <w:r w:rsidR="008F4924" w:rsidRPr="00F94698">
        <w:rPr>
          <w:sz w:val="24"/>
          <w:szCs w:val="24"/>
        </w:rPr>
        <w:t xml:space="preserve">e subject to the </w:t>
      </w:r>
      <w:r w:rsidR="00346525">
        <w:rPr>
          <w:sz w:val="24"/>
          <w:szCs w:val="24"/>
        </w:rPr>
        <w:t xml:space="preserve"> evaluation</w:t>
      </w:r>
      <w:r w:rsidR="008F4924" w:rsidRPr="00F94698">
        <w:rPr>
          <w:sz w:val="24"/>
          <w:szCs w:val="24"/>
        </w:rPr>
        <w:t xml:space="preserve">. </w:t>
      </w:r>
      <w:r w:rsidRPr="00F94698">
        <w:rPr>
          <w:sz w:val="24"/>
          <w:szCs w:val="24"/>
        </w:rPr>
        <w:t xml:space="preserve">This includes, but is not limited to medical and dental records, school records, daycare provider records, </w:t>
      </w:r>
      <w:r w:rsidR="002A0FBA">
        <w:rPr>
          <w:sz w:val="24"/>
          <w:szCs w:val="24"/>
        </w:rPr>
        <w:t xml:space="preserve">and </w:t>
      </w:r>
      <w:r w:rsidRPr="00F94698">
        <w:rPr>
          <w:sz w:val="24"/>
          <w:szCs w:val="24"/>
        </w:rPr>
        <w:t xml:space="preserve">Child Protective Services records. </w:t>
      </w:r>
    </w:p>
    <w:p w14:paraId="0AAD020D" w14:textId="03687A1E" w:rsidR="00936E7B" w:rsidRPr="005761C1" w:rsidRDefault="003E32EB" w:rsidP="005761C1">
      <w:pPr>
        <w:numPr>
          <w:ilvl w:val="1"/>
          <w:numId w:val="9"/>
        </w:numPr>
        <w:spacing w:after="120"/>
        <w:ind w:left="720"/>
        <w:rPr>
          <w:sz w:val="24"/>
          <w:szCs w:val="24"/>
        </w:rPr>
      </w:pPr>
      <w:r>
        <w:rPr>
          <w:rFonts w:eastAsia="MS Mincho"/>
          <w:sz w:val="24"/>
          <w:szCs w:val="24"/>
        </w:rPr>
        <w:t xml:space="preserve">Each party is ORDERED to </w:t>
      </w:r>
      <w:r w:rsidRPr="003E32EB">
        <w:rPr>
          <w:rFonts w:eastAsia="MS Mincho"/>
          <w:sz w:val="24"/>
          <w:szCs w:val="24"/>
        </w:rPr>
        <w:t xml:space="preserve">execute any </w:t>
      </w:r>
      <w:r w:rsidR="00AD0DDE">
        <w:rPr>
          <w:rFonts w:eastAsia="MS Mincho"/>
          <w:sz w:val="24"/>
          <w:szCs w:val="24"/>
        </w:rPr>
        <w:t xml:space="preserve">and all </w:t>
      </w:r>
      <w:r w:rsidRPr="003E32EB">
        <w:rPr>
          <w:rFonts w:eastAsia="MS Mincho"/>
          <w:sz w:val="24"/>
          <w:szCs w:val="24"/>
        </w:rPr>
        <w:t xml:space="preserve">authorizations </w:t>
      </w:r>
      <w:r w:rsidR="00AD0DDE">
        <w:rPr>
          <w:rFonts w:eastAsia="MS Mincho"/>
          <w:sz w:val="24"/>
          <w:szCs w:val="24"/>
        </w:rPr>
        <w:t xml:space="preserve">and </w:t>
      </w:r>
      <w:r w:rsidR="00A6572D">
        <w:rPr>
          <w:rFonts w:eastAsia="MS Mincho"/>
          <w:sz w:val="24"/>
          <w:szCs w:val="24"/>
        </w:rPr>
        <w:t xml:space="preserve">releases necessary, including but not limited to HIPAA-compliant releases, to allow the appointed </w:t>
      </w:r>
      <w:r w:rsidR="00C70D84">
        <w:rPr>
          <w:rFonts w:eastAsia="MS Mincho"/>
          <w:sz w:val="24"/>
          <w:szCs w:val="24"/>
        </w:rPr>
        <w:t>e</w:t>
      </w:r>
      <w:r w:rsidR="00294EAF">
        <w:rPr>
          <w:rFonts w:eastAsia="MS Mincho"/>
          <w:sz w:val="24"/>
          <w:szCs w:val="24"/>
        </w:rPr>
        <w:t>valuator</w:t>
      </w:r>
      <w:r w:rsidR="00A6572D">
        <w:rPr>
          <w:rFonts w:eastAsia="MS Mincho"/>
          <w:sz w:val="24"/>
          <w:szCs w:val="24"/>
        </w:rPr>
        <w:t xml:space="preserve"> to obtain information about the children, the parties, or other caretakers in order to make a complete and thorough evaluation. </w:t>
      </w:r>
      <w:r w:rsidR="00095702">
        <w:rPr>
          <w:rFonts w:eastAsia="MS Mincho"/>
          <w:sz w:val="24"/>
          <w:szCs w:val="24"/>
        </w:rPr>
        <w:t xml:space="preserve">IT IS ALSO ORDERED that any health information protected by HIPAA is only to be used in connection with this litigation and the parties, their counsel, the employees </w:t>
      </w:r>
      <w:r w:rsidR="0011553D">
        <w:rPr>
          <w:rFonts w:eastAsia="MS Mincho"/>
          <w:sz w:val="24"/>
          <w:szCs w:val="24"/>
        </w:rPr>
        <w:t xml:space="preserve">or retained experts </w:t>
      </w:r>
      <w:r w:rsidR="00095702">
        <w:rPr>
          <w:rFonts w:eastAsia="MS Mincho"/>
          <w:sz w:val="24"/>
          <w:szCs w:val="24"/>
        </w:rPr>
        <w:t>of their counsel, and their respective agents, are prohibited from using or disclosing health information protected by HIPAA for any other purpose other than in connection with this litigation.</w:t>
      </w:r>
    </w:p>
    <w:p w14:paraId="76E00BA0" w14:textId="7677D5E6" w:rsidR="00936E7B" w:rsidRPr="005761C1" w:rsidRDefault="00402A6D" w:rsidP="005761C1">
      <w:pPr>
        <w:numPr>
          <w:ilvl w:val="1"/>
          <w:numId w:val="9"/>
        </w:numPr>
        <w:spacing w:after="120"/>
        <w:ind w:left="720"/>
        <w:rPr>
          <w:sz w:val="24"/>
          <w:szCs w:val="24"/>
        </w:rPr>
      </w:pPr>
      <w:r w:rsidRPr="00F94698">
        <w:rPr>
          <w:sz w:val="24"/>
          <w:szCs w:val="24"/>
        </w:rPr>
        <w:lastRenderedPageBreak/>
        <w:t xml:space="preserve">Each party is ORDERED to cooperate and comply with all requests of the </w:t>
      </w:r>
      <w:r w:rsidR="00C70D84">
        <w:rPr>
          <w:sz w:val="24"/>
          <w:szCs w:val="24"/>
        </w:rPr>
        <w:t>e</w:t>
      </w:r>
      <w:r w:rsidR="00294EAF">
        <w:rPr>
          <w:sz w:val="24"/>
          <w:szCs w:val="24"/>
        </w:rPr>
        <w:t>valuator</w:t>
      </w:r>
      <w:r w:rsidRPr="00F94698">
        <w:rPr>
          <w:sz w:val="24"/>
          <w:szCs w:val="24"/>
        </w:rPr>
        <w:t xml:space="preserve"> for in-person</w:t>
      </w:r>
      <w:r w:rsidR="0011553D">
        <w:rPr>
          <w:sz w:val="24"/>
          <w:szCs w:val="24"/>
        </w:rPr>
        <w:t>,</w:t>
      </w:r>
      <w:r w:rsidRPr="00F94698">
        <w:rPr>
          <w:sz w:val="24"/>
          <w:szCs w:val="24"/>
        </w:rPr>
        <w:t xml:space="preserve"> telephonic</w:t>
      </w:r>
      <w:r w:rsidR="0011553D">
        <w:rPr>
          <w:sz w:val="24"/>
          <w:szCs w:val="24"/>
        </w:rPr>
        <w:t>, or virtual</w:t>
      </w:r>
      <w:r w:rsidRPr="00F94698">
        <w:rPr>
          <w:sz w:val="24"/>
          <w:szCs w:val="24"/>
        </w:rPr>
        <w:t xml:space="preserve"> interviews or requests for information during the process o</w:t>
      </w:r>
      <w:r w:rsidR="008F4924" w:rsidRPr="00F94698">
        <w:rPr>
          <w:sz w:val="24"/>
          <w:szCs w:val="24"/>
        </w:rPr>
        <w:t xml:space="preserve">f conducting the </w:t>
      </w:r>
      <w:r w:rsidR="00095702">
        <w:rPr>
          <w:sz w:val="24"/>
          <w:szCs w:val="24"/>
        </w:rPr>
        <w:t>evaluation</w:t>
      </w:r>
      <w:r w:rsidR="008F4924" w:rsidRPr="00F94698">
        <w:rPr>
          <w:sz w:val="24"/>
          <w:szCs w:val="24"/>
        </w:rPr>
        <w:t xml:space="preserve">. </w:t>
      </w:r>
      <w:r w:rsidRPr="00F94698">
        <w:rPr>
          <w:sz w:val="24"/>
          <w:szCs w:val="24"/>
        </w:rPr>
        <w:t xml:space="preserve">The parties are further ORDERED to cooperate and comply with all requests of the </w:t>
      </w:r>
      <w:r w:rsidR="00C70D84">
        <w:rPr>
          <w:sz w:val="24"/>
          <w:szCs w:val="24"/>
        </w:rPr>
        <w:t>e</w:t>
      </w:r>
      <w:r w:rsidR="00294EAF">
        <w:rPr>
          <w:sz w:val="24"/>
          <w:szCs w:val="24"/>
        </w:rPr>
        <w:t>valuator</w:t>
      </w:r>
      <w:r w:rsidRPr="00F94698">
        <w:rPr>
          <w:sz w:val="24"/>
          <w:szCs w:val="24"/>
        </w:rPr>
        <w:t xml:space="preserve"> for the cooperation of each individual residing in a residence subject to the </w:t>
      </w:r>
      <w:r w:rsidR="00095702">
        <w:rPr>
          <w:sz w:val="24"/>
          <w:szCs w:val="24"/>
        </w:rPr>
        <w:t xml:space="preserve">evaluation as outlined in Texas Family Code </w:t>
      </w:r>
      <w:r w:rsidR="0091197C">
        <w:rPr>
          <w:sz w:val="24"/>
          <w:szCs w:val="24"/>
        </w:rPr>
        <w:t>§107</w:t>
      </w:r>
      <w:r w:rsidRPr="00F94698">
        <w:rPr>
          <w:sz w:val="24"/>
          <w:szCs w:val="24"/>
        </w:rPr>
        <w:t>.</w:t>
      </w:r>
      <w:r w:rsidR="0091197C">
        <w:rPr>
          <w:sz w:val="24"/>
          <w:szCs w:val="24"/>
        </w:rPr>
        <w:t>109.</w:t>
      </w:r>
    </w:p>
    <w:p w14:paraId="19E2198B" w14:textId="6E07A09E" w:rsidR="00BB4B6E" w:rsidRDefault="00BB4B6E" w:rsidP="005761C1">
      <w:pPr>
        <w:numPr>
          <w:ilvl w:val="1"/>
          <w:numId w:val="9"/>
        </w:numPr>
        <w:spacing w:after="120"/>
        <w:ind w:left="720"/>
        <w:rPr>
          <w:sz w:val="24"/>
          <w:szCs w:val="24"/>
        </w:rPr>
      </w:pPr>
      <w:r>
        <w:rPr>
          <w:sz w:val="24"/>
          <w:szCs w:val="24"/>
        </w:rPr>
        <w:t xml:space="preserve">Each party is ORDERED to make the child(ren) available to the </w:t>
      </w:r>
      <w:r w:rsidR="00C70D84">
        <w:rPr>
          <w:sz w:val="24"/>
          <w:szCs w:val="24"/>
        </w:rPr>
        <w:t>e</w:t>
      </w:r>
      <w:r w:rsidR="00294EAF">
        <w:rPr>
          <w:sz w:val="24"/>
          <w:szCs w:val="24"/>
        </w:rPr>
        <w:t>valuator</w:t>
      </w:r>
      <w:r>
        <w:rPr>
          <w:sz w:val="24"/>
          <w:szCs w:val="24"/>
        </w:rPr>
        <w:t xml:space="preserve"> for interview and observation as directed by the </w:t>
      </w:r>
      <w:r w:rsidR="00C70D84">
        <w:rPr>
          <w:sz w:val="24"/>
          <w:szCs w:val="24"/>
        </w:rPr>
        <w:t>e</w:t>
      </w:r>
      <w:r w:rsidR="00294EAF">
        <w:rPr>
          <w:sz w:val="24"/>
          <w:szCs w:val="24"/>
        </w:rPr>
        <w:t>valuator</w:t>
      </w:r>
      <w:r>
        <w:rPr>
          <w:sz w:val="24"/>
          <w:szCs w:val="24"/>
        </w:rPr>
        <w:t>.</w:t>
      </w:r>
    </w:p>
    <w:p w14:paraId="11251F79" w14:textId="33314F3C" w:rsidR="00936E7B" w:rsidRDefault="00936E7B" w:rsidP="00936E7B">
      <w:pPr>
        <w:jc w:val="both"/>
        <w:rPr>
          <w:sz w:val="24"/>
          <w:szCs w:val="24"/>
        </w:rPr>
      </w:pPr>
    </w:p>
    <w:p w14:paraId="5A9D9D80" w14:textId="4D3EAA55" w:rsidR="002A0FBA" w:rsidRPr="00BB4F69" w:rsidRDefault="00D83832" w:rsidP="002A0FBA">
      <w:pPr>
        <w:rPr>
          <w:sz w:val="24"/>
          <w:szCs w:val="24"/>
        </w:rPr>
      </w:pPr>
      <w:r>
        <w:rPr>
          <w:sz w:val="24"/>
          <w:szCs w:val="24"/>
        </w:rPr>
        <w:t>9</w:t>
      </w:r>
      <w:r w:rsidR="002A0FBA">
        <w:rPr>
          <w:sz w:val="24"/>
          <w:szCs w:val="24"/>
        </w:rPr>
        <w:t>. IT IS ORDERED</w:t>
      </w:r>
      <w:r w:rsidR="00095702">
        <w:rPr>
          <w:sz w:val="24"/>
          <w:szCs w:val="24"/>
        </w:rPr>
        <w:t xml:space="preserve"> that</w:t>
      </w:r>
      <w:r w:rsidR="002A0FBA">
        <w:rPr>
          <w:sz w:val="24"/>
          <w:szCs w:val="24"/>
        </w:rPr>
        <w:t xml:space="preserve"> the </w:t>
      </w:r>
      <w:r w:rsidR="00C70D84">
        <w:rPr>
          <w:sz w:val="24"/>
          <w:szCs w:val="24"/>
        </w:rPr>
        <w:t>e</w:t>
      </w:r>
      <w:r w:rsidR="00294EAF">
        <w:rPr>
          <w:sz w:val="24"/>
          <w:szCs w:val="24"/>
        </w:rPr>
        <w:t>valuator</w:t>
      </w:r>
      <w:r w:rsidR="002A0FBA">
        <w:rPr>
          <w:sz w:val="24"/>
          <w:szCs w:val="24"/>
        </w:rPr>
        <w:t xml:space="preserve"> shall</w:t>
      </w:r>
      <w:r w:rsidR="002A0FBA" w:rsidRPr="00BB4F69">
        <w:rPr>
          <w:sz w:val="24"/>
          <w:szCs w:val="24"/>
        </w:rPr>
        <w:t xml:space="preserve"> utilize procedures and protocols, and rely upon such facts and data, which are the type reasonably relied upon by other forensic experts in this field</w:t>
      </w:r>
      <w:r w:rsidR="002A0FBA">
        <w:rPr>
          <w:sz w:val="24"/>
          <w:szCs w:val="24"/>
        </w:rPr>
        <w:t>,</w:t>
      </w:r>
      <w:r w:rsidR="002A0FBA" w:rsidRPr="00BB4F69">
        <w:rPr>
          <w:sz w:val="24"/>
          <w:szCs w:val="24"/>
        </w:rPr>
        <w:t xml:space="preserve"> including but not limited to</w:t>
      </w:r>
      <w:r w:rsidR="002A0FBA">
        <w:rPr>
          <w:sz w:val="24"/>
          <w:szCs w:val="24"/>
        </w:rPr>
        <w:t xml:space="preserve"> </w:t>
      </w:r>
      <w:r w:rsidR="002A0FBA" w:rsidRPr="00BB4F69">
        <w:rPr>
          <w:sz w:val="24"/>
          <w:szCs w:val="24"/>
        </w:rPr>
        <w:t xml:space="preserve">examinations, </w:t>
      </w:r>
      <w:r w:rsidR="00095702">
        <w:rPr>
          <w:sz w:val="24"/>
          <w:szCs w:val="24"/>
        </w:rPr>
        <w:t xml:space="preserve">interviews, </w:t>
      </w:r>
      <w:r w:rsidR="002A0FBA" w:rsidRPr="00BB4F69">
        <w:rPr>
          <w:sz w:val="24"/>
          <w:szCs w:val="24"/>
        </w:rPr>
        <w:t>testing</w:t>
      </w:r>
      <w:r w:rsidR="00095702">
        <w:rPr>
          <w:sz w:val="24"/>
          <w:szCs w:val="24"/>
        </w:rPr>
        <w:t xml:space="preserve"> as deemed necessary by the </w:t>
      </w:r>
      <w:r w:rsidR="00294EAF">
        <w:rPr>
          <w:sz w:val="24"/>
          <w:szCs w:val="24"/>
        </w:rPr>
        <w:t>evaluator</w:t>
      </w:r>
      <w:r w:rsidR="002A0FBA" w:rsidRPr="00BB4F69">
        <w:rPr>
          <w:sz w:val="24"/>
          <w:szCs w:val="24"/>
        </w:rPr>
        <w:t>, records</w:t>
      </w:r>
      <w:r w:rsidR="002A0FBA">
        <w:rPr>
          <w:sz w:val="24"/>
          <w:szCs w:val="24"/>
        </w:rPr>
        <w:t>,</w:t>
      </w:r>
      <w:r w:rsidR="002A0FBA" w:rsidRPr="00BB4F69">
        <w:rPr>
          <w:sz w:val="24"/>
          <w:szCs w:val="24"/>
        </w:rPr>
        <w:t xml:space="preserve"> and other relevant documents and tangible items. </w:t>
      </w:r>
    </w:p>
    <w:p w14:paraId="6BA610EF" w14:textId="77777777" w:rsidR="00F842C9" w:rsidRDefault="00F842C9" w:rsidP="00537009">
      <w:pPr>
        <w:rPr>
          <w:sz w:val="24"/>
          <w:szCs w:val="24"/>
        </w:rPr>
      </w:pPr>
    </w:p>
    <w:p w14:paraId="4E166858" w14:textId="6F7927B4" w:rsidR="001F5E23" w:rsidRPr="00F94698" w:rsidRDefault="00D37DA5" w:rsidP="00537009">
      <w:pPr>
        <w:rPr>
          <w:sz w:val="24"/>
          <w:szCs w:val="24"/>
        </w:rPr>
      </w:pPr>
      <w:r>
        <w:rPr>
          <w:sz w:val="24"/>
          <w:szCs w:val="24"/>
        </w:rPr>
        <w:t>1</w:t>
      </w:r>
      <w:r w:rsidR="00FC20F6">
        <w:rPr>
          <w:sz w:val="24"/>
          <w:szCs w:val="24"/>
        </w:rPr>
        <w:t>0</w:t>
      </w:r>
      <w:r w:rsidR="00537009" w:rsidRPr="00F94698">
        <w:rPr>
          <w:sz w:val="24"/>
          <w:szCs w:val="24"/>
        </w:rPr>
        <w:t xml:space="preserve">. </w:t>
      </w:r>
      <w:r w:rsidR="001F5E23" w:rsidRPr="00F94698">
        <w:rPr>
          <w:sz w:val="24"/>
          <w:szCs w:val="24"/>
        </w:rPr>
        <w:t>IT IS ORDERED that</w:t>
      </w:r>
      <w:r w:rsidR="00EF14D2" w:rsidRPr="00F94698">
        <w:rPr>
          <w:sz w:val="24"/>
          <w:szCs w:val="24"/>
        </w:rPr>
        <w:t xml:space="preserve"> the </w:t>
      </w:r>
      <w:r w:rsidR="00C70D84">
        <w:rPr>
          <w:sz w:val="24"/>
          <w:szCs w:val="24"/>
        </w:rPr>
        <w:t>e</w:t>
      </w:r>
      <w:r w:rsidR="00294EAF">
        <w:rPr>
          <w:sz w:val="24"/>
          <w:szCs w:val="24"/>
        </w:rPr>
        <w:t>valuator</w:t>
      </w:r>
      <w:r w:rsidR="00EF14D2" w:rsidRPr="00F94698">
        <w:rPr>
          <w:sz w:val="24"/>
          <w:szCs w:val="24"/>
        </w:rPr>
        <w:t xml:space="preserve"> shall prepare a report containing </w:t>
      </w:r>
      <w:r w:rsidR="008F4924" w:rsidRPr="00F94698">
        <w:rPr>
          <w:sz w:val="24"/>
          <w:szCs w:val="24"/>
        </w:rPr>
        <w:t>their</w:t>
      </w:r>
      <w:r w:rsidR="00EF14D2" w:rsidRPr="00F94698">
        <w:rPr>
          <w:sz w:val="24"/>
          <w:szCs w:val="24"/>
        </w:rPr>
        <w:t xml:space="preserve"> findings and conclusions and shall therein offer an opinion regarding the </w:t>
      </w:r>
      <w:r w:rsidR="0011553D">
        <w:rPr>
          <w:sz w:val="24"/>
          <w:szCs w:val="24"/>
        </w:rPr>
        <w:t>issues and questions above</w:t>
      </w:r>
      <w:r w:rsidR="00EF14D2" w:rsidRPr="00F94698">
        <w:rPr>
          <w:sz w:val="24"/>
          <w:szCs w:val="24"/>
        </w:rPr>
        <w:t xml:space="preserve">. </w:t>
      </w:r>
      <w:r w:rsidR="00C70D84" w:rsidRPr="00F94698">
        <w:rPr>
          <w:sz w:val="24"/>
          <w:szCs w:val="24"/>
        </w:rPr>
        <w:t xml:space="preserve">The </w:t>
      </w:r>
      <w:r w:rsidR="00C70D84">
        <w:rPr>
          <w:sz w:val="24"/>
          <w:szCs w:val="24"/>
        </w:rPr>
        <w:t>evaluation</w:t>
      </w:r>
      <w:r w:rsidR="00EF14D2" w:rsidRPr="00F94698">
        <w:rPr>
          <w:sz w:val="24"/>
          <w:szCs w:val="24"/>
        </w:rPr>
        <w:t xml:space="preserve"> shall be </w:t>
      </w:r>
      <w:r w:rsidR="005761C1" w:rsidRPr="00F94698">
        <w:rPr>
          <w:sz w:val="24"/>
          <w:szCs w:val="24"/>
        </w:rPr>
        <w:t>conducted,</w:t>
      </w:r>
      <w:r w:rsidR="00EF14D2" w:rsidRPr="00F94698">
        <w:rPr>
          <w:sz w:val="24"/>
          <w:szCs w:val="24"/>
        </w:rPr>
        <w:t xml:space="preserve"> and the report shall be prepared in accordance with the following standards and requirements:</w:t>
      </w:r>
    </w:p>
    <w:p w14:paraId="4CADE6A3" w14:textId="77777777" w:rsidR="00C83385" w:rsidRPr="00892A73" w:rsidRDefault="00C83385" w:rsidP="00537009">
      <w:pPr>
        <w:rPr>
          <w:sz w:val="24"/>
          <w:szCs w:val="24"/>
        </w:rPr>
      </w:pPr>
    </w:p>
    <w:p w14:paraId="4675DFEB" w14:textId="27754036" w:rsidR="00EF14D2" w:rsidRPr="00F94698" w:rsidRDefault="005761C1" w:rsidP="005761C1">
      <w:pPr>
        <w:numPr>
          <w:ilvl w:val="1"/>
          <w:numId w:val="10"/>
        </w:numPr>
        <w:spacing w:after="120"/>
        <w:ind w:left="720"/>
        <w:rPr>
          <w:sz w:val="24"/>
          <w:szCs w:val="24"/>
        </w:rPr>
      </w:pPr>
      <w:r>
        <w:rPr>
          <w:sz w:val="24"/>
          <w:szCs w:val="24"/>
        </w:rPr>
        <w:t>T</w:t>
      </w:r>
      <w:r w:rsidR="00EF14D2" w:rsidRPr="00F94698">
        <w:rPr>
          <w:sz w:val="24"/>
          <w:szCs w:val="24"/>
        </w:rPr>
        <w:t xml:space="preserve">he </w:t>
      </w:r>
      <w:r w:rsidR="00C70D84">
        <w:rPr>
          <w:sz w:val="24"/>
          <w:szCs w:val="24"/>
        </w:rPr>
        <w:t>e</w:t>
      </w:r>
      <w:r w:rsidR="00294EAF">
        <w:rPr>
          <w:sz w:val="24"/>
          <w:szCs w:val="24"/>
        </w:rPr>
        <w:t>valuator</w:t>
      </w:r>
      <w:r w:rsidR="00EF14D2" w:rsidRPr="00F94698">
        <w:rPr>
          <w:sz w:val="24"/>
          <w:szCs w:val="24"/>
        </w:rPr>
        <w:t xml:space="preserve">’s actions shall be in conformance with the professional standard of care applicable to the </w:t>
      </w:r>
      <w:r w:rsidR="00294EAF">
        <w:rPr>
          <w:sz w:val="24"/>
          <w:szCs w:val="24"/>
        </w:rPr>
        <w:t>evaluator</w:t>
      </w:r>
      <w:r w:rsidR="00EF14D2" w:rsidRPr="00F94698">
        <w:rPr>
          <w:sz w:val="24"/>
          <w:szCs w:val="24"/>
        </w:rPr>
        <w:t xml:space="preserve">’s licensure and any administrative rules, ethical standards, or guidelines adopted by the state agency that licenses the </w:t>
      </w:r>
      <w:r w:rsidR="00C70D84">
        <w:rPr>
          <w:sz w:val="24"/>
          <w:szCs w:val="24"/>
        </w:rPr>
        <w:t>e</w:t>
      </w:r>
      <w:r w:rsidR="00294EAF">
        <w:rPr>
          <w:sz w:val="24"/>
          <w:szCs w:val="24"/>
        </w:rPr>
        <w:t>valuator</w:t>
      </w:r>
      <w:r>
        <w:rPr>
          <w:sz w:val="24"/>
          <w:szCs w:val="24"/>
        </w:rPr>
        <w:t>.</w:t>
      </w:r>
    </w:p>
    <w:p w14:paraId="331C1902" w14:textId="53574628" w:rsidR="00EF14D2" w:rsidRPr="00F94698" w:rsidRDefault="005761C1" w:rsidP="005761C1">
      <w:pPr>
        <w:numPr>
          <w:ilvl w:val="1"/>
          <w:numId w:val="10"/>
        </w:numPr>
        <w:spacing w:after="120"/>
        <w:ind w:left="720"/>
        <w:rPr>
          <w:sz w:val="24"/>
          <w:szCs w:val="24"/>
        </w:rPr>
      </w:pPr>
      <w:r>
        <w:rPr>
          <w:sz w:val="24"/>
          <w:szCs w:val="24"/>
        </w:rPr>
        <w:t>T</w:t>
      </w:r>
      <w:r w:rsidR="00EF14D2" w:rsidRPr="00F94698">
        <w:rPr>
          <w:sz w:val="24"/>
          <w:szCs w:val="24"/>
        </w:rPr>
        <w:t xml:space="preserve">he </w:t>
      </w:r>
      <w:r w:rsidR="00C70D84">
        <w:rPr>
          <w:sz w:val="24"/>
          <w:szCs w:val="24"/>
        </w:rPr>
        <w:t>e</w:t>
      </w:r>
      <w:r w:rsidR="00294EAF">
        <w:rPr>
          <w:sz w:val="24"/>
          <w:szCs w:val="24"/>
        </w:rPr>
        <w:t>valuator</w:t>
      </w:r>
      <w:r w:rsidR="00EF14D2" w:rsidRPr="00F94698">
        <w:rPr>
          <w:sz w:val="24"/>
          <w:szCs w:val="24"/>
        </w:rPr>
        <w:t xml:space="preserve"> shall follow evidence-based practice methods and make use of current best evidence in making assessments and recommendations</w:t>
      </w:r>
      <w:r>
        <w:rPr>
          <w:sz w:val="24"/>
          <w:szCs w:val="24"/>
        </w:rPr>
        <w:t>.</w:t>
      </w:r>
    </w:p>
    <w:p w14:paraId="57F82503" w14:textId="478162E2" w:rsidR="00EF14D2" w:rsidRPr="00F94698" w:rsidRDefault="005761C1" w:rsidP="005761C1">
      <w:pPr>
        <w:numPr>
          <w:ilvl w:val="1"/>
          <w:numId w:val="10"/>
        </w:numPr>
        <w:spacing w:after="120"/>
        <w:ind w:left="720"/>
        <w:rPr>
          <w:sz w:val="24"/>
          <w:szCs w:val="24"/>
        </w:rPr>
      </w:pPr>
      <w:r>
        <w:rPr>
          <w:sz w:val="24"/>
          <w:szCs w:val="24"/>
        </w:rPr>
        <w:t>T</w:t>
      </w:r>
      <w:r w:rsidR="00EF14D2" w:rsidRPr="00F94698">
        <w:rPr>
          <w:sz w:val="24"/>
          <w:szCs w:val="24"/>
        </w:rPr>
        <w:t xml:space="preserve">he </w:t>
      </w:r>
      <w:r w:rsidR="00C70D84">
        <w:rPr>
          <w:sz w:val="24"/>
          <w:szCs w:val="24"/>
        </w:rPr>
        <w:t>e</w:t>
      </w:r>
      <w:r w:rsidR="00294EAF">
        <w:rPr>
          <w:sz w:val="24"/>
          <w:szCs w:val="24"/>
        </w:rPr>
        <w:t>valuator</w:t>
      </w:r>
      <w:r w:rsidR="00EF14D2" w:rsidRPr="00F94698">
        <w:rPr>
          <w:sz w:val="24"/>
          <w:szCs w:val="24"/>
        </w:rPr>
        <w:t xml:space="preserve"> shall disclose to each attorney of record any communication regarding a substantive issue between the </w:t>
      </w:r>
      <w:r w:rsidR="00294EAF">
        <w:rPr>
          <w:sz w:val="24"/>
          <w:szCs w:val="24"/>
        </w:rPr>
        <w:t>evaluator</w:t>
      </w:r>
      <w:r w:rsidR="00EF14D2" w:rsidRPr="00F94698">
        <w:rPr>
          <w:sz w:val="24"/>
          <w:szCs w:val="24"/>
        </w:rPr>
        <w:t xml:space="preserve"> and an attorney of record representing a party in a disputed suit, provided, however, that this requirement does not apply to a communication between the </w:t>
      </w:r>
      <w:r w:rsidR="00C70D84">
        <w:rPr>
          <w:sz w:val="24"/>
          <w:szCs w:val="24"/>
        </w:rPr>
        <w:t>e</w:t>
      </w:r>
      <w:r w:rsidR="00294EAF">
        <w:rPr>
          <w:sz w:val="24"/>
          <w:szCs w:val="24"/>
        </w:rPr>
        <w:t>valuator</w:t>
      </w:r>
      <w:r w:rsidR="00EF14D2" w:rsidRPr="00F94698">
        <w:rPr>
          <w:sz w:val="24"/>
          <w:szCs w:val="24"/>
        </w:rPr>
        <w:t xml:space="preserve"> and an attor</w:t>
      </w:r>
      <w:r w:rsidR="00C83385" w:rsidRPr="00F94698">
        <w:rPr>
          <w:sz w:val="24"/>
          <w:szCs w:val="24"/>
        </w:rPr>
        <w:t>ney ad litem or amicus attorney</w:t>
      </w:r>
      <w:r>
        <w:rPr>
          <w:sz w:val="24"/>
          <w:szCs w:val="24"/>
        </w:rPr>
        <w:t>.</w:t>
      </w:r>
    </w:p>
    <w:p w14:paraId="65B0C246" w14:textId="34966174" w:rsidR="00EF14D2" w:rsidRPr="00F94698" w:rsidRDefault="005761C1" w:rsidP="005761C1">
      <w:pPr>
        <w:numPr>
          <w:ilvl w:val="1"/>
          <w:numId w:val="10"/>
        </w:numPr>
        <w:spacing w:after="120"/>
        <w:ind w:left="720"/>
        <w:rPr>
          <w:sz w:val="24"/>
          <w:szCs w:val="24"/>
        </w:rPr>
      </w:pPr>
      <w:r>
        <w:rPr>
          <w:sz w:val="24"/>
          <w:szCs w:val="24"/>
        </w:rPr>
        <w:t>T</w:t>
      </w:r>
      <w:r w:rsidR="00EF14D2" w:rsidRPr="00F94698">
        <w:rPr>
          <w:sz w:val="24"/>
          <w:szCs w:val="24"/>
        </w:rPr>
        <w:t xml:space="preserve">he </w:t>
      </w:r>
      <w:r w:rsidR="00C70D84">
        <w:rPr>
          <w:sz w:val="24"/>
          <w:szCs w:val="24"/>
        </w:rPr>
        <w:t>e</w:t>
      </w:r>
      <w:r w:rsidR="00294EAF">
        <w:rPr>
          <w:sz w:val="24"/>
          <w:szCs w:val="24"/>
        </w:rPr>
        <w:t>valuator</w:t>
      </w:r>
      <w:r w:rsidR="00EF14D2" w:rsidRPr="00F94698">
        <w:rPr>
          <w:sz w:val="24"/>
          <w:szCs w:val="24"/>
        </w:rPr>
        <w:t>, to the extent possible, shall verify each statement of fact pertinent to the</w:t>
      </w:r>
      <w:r w:rsidR="00AD0DDE">
        <w:rPr>
          <w:sz w:val="24"/>
          <w:szCs w:val="24"/>
        </w:rPr>
        <w:t xml:space="preserve"> evaluation</w:t>
      </w:r>
      <w:r w:rsidR="00EF14D2" w:rsidRPr="00F94698">
        <w:rPr>
          <w:sz w:val="24"/>
          <w:szCs w:val="24"/>
        </w:rPr>
        <w:t xml:space="preserve"> and shall note the sources of verification and information in the report</w:t>
      </w:r>
      <w:r>
        <w:rPr>
          <w:sz w:val="24"/>
          <w:szCs w:val="24"/>
        </w:rPr>
        <w:t>.</w:t>
      </w:r>
    </w:p>
    <w:p w14:paraId="4919DDA2" w14:textId="1F31F748" w:rsidR="00EF14D2" w:rsidRPr="00F94698" w:rsidRDefault="005761C1" w:rsidP="005761C1">
      <w:pPr>
        <w:numPr>
          <w:ilvl w:val="1"/>
          <w:numId w:val="10"/>
        </w:numPr>
        <w:spacing w:after="120"/>
        <w:ind w:left="720"/>
        <w:rPr>
          <w:sz w:val="24"/>
          <w:szCs w:val="24"/>
        </w:rPr>
      </w:pPr>
      <w:r>
        <w:rPr>
          <w:sz w:val="24"/>
          <w:szCs w:val="24"/>
        </w:rPr>
        <w:t>T</w:t>
      </w:r>
      <w:r w:rsidR="00EF14D2" w:rsidRPr="00F94698">
        <w:rPr>
          <w:sz w:val="24"/>
          <w:szCs w:val="24"/>
        </w:rPr>
        <w:t xml:space="preserve">he </w:t>
      </w:r>
      <w:r w:rsidR="00C70D84">
        <w:rPr>
          <w:sz w:val="24"/>
          <w:szCs w:val="24"/>
        </w:rPr>
        <w:t>e</w:t>
      </w:r>
      <w:r w:rsidR="00294EAF">
        <w:rPr>
          <w:sz w:val="24"/>
          <w:szCs w:val="24"/>
        </w:rPr>
        <w:t>valuator</w:t>
      </w:r>
      <w:r w:rsidR="00EF14D2" w:rsidRPr="00F94698">
        <w:rPr>
          <w:sz w:val="24"/>
          <w:szCs w:val="24"/>
        </w:rPr>
        <w:t xml:space="preserve"> shall state the basis for the </w:t>
      </w:r>
      <w:r w:rsidR="00294EAF">
        <w:rPr>
          <w:sz w:val="24"/>
          <w:szCs w:val="24"/>
        </w:rPr>
        <w:t>evaluator</w:t>
      </w:r>
      <w:r w:rsidR="00EF14D2" w:rsidRPr="00F94698">
        <w:rPr>
          <w:sz w:val="24"/>
          <w:szCs w:val="24"/>
        </w:rPr>
        <w:t>’s conclusions o</w:t>
      </w:r>
      <w:r w:rsidR="00C83385" w:rsidRPr="00F94698">
        <w:rPr>
          <w:sz w:val="24"/>
          <w:szCs w:val="24"/>
        </w:rPr>
        <w:t>r recommendations in the report</w:t>
      </w:r>
      <w:r>
        <w:rPr>
          <w:sz w:val="24"/>
          <w:szCs w:val="24"/>
        </w:rPr>
        <w:t>.</w:t>
      </w:r>
    </w:p>
    <w:p w14:paraId="00586067" w14:textId="77C41841" w:rsidR="00EF14D2" w:rsidRPr="00F94698" w:rsidRDefault="005761C1" w:rsidP="005761C1">
      <w:pPr>
        <w:numPr>
          <w:ilvl w:val="1"/>
          <w:numId w:val="10"/>
        </w:numPr>
        <w:spacing w:after="120"/>
        <w:ind w:left="720"/>
        <w:rPr>
          <w:sz w:val="24"/>
          <w:szCs w:val="24"/>
        </w:rPr>
      </w:pPr>
      <w:r>
        <w:rPr>
          <w:sz w:val="24"/>
          <w:szCs w:val="24"/>
        </w:rPr>
        <w:t>A</w:t>
      </w:r>
      <w:r w:rsidR="00EB7056">
        <w:rPr>
          <w:sz w:val="24"/>
          <w:szCs w:val="24"/>
        </w:rPr>
        <w:t xml:space="preserve">s required under Texas Family Code §107.108, </w:t>
      </w:r>
      <w:r w:rsidR="00EF14D2" w:rsidRPr="00F94698">
        <w:rPr>
          <w:sz w:val="24"/>
          <w:szCs w:val="24"/>
        </w:rPr>
        <w:t xml:space="preserve">the report shall contain the </w:t>
      </w:r>
      <w:r w:rsidR="00C70D84">
        <w:rPr>
          <w:sz w:val="24"/>
          <w:szCs w:val="24"/>
        </w:rPr>
        <w:t>e</w:t>
      </w:r>
      <w:r w:rsidR="00294EAF">
        <w:rPr>
          <w:sz w:val="24"/>
          <w:szCs w:val="24"/>
        </w:rPr>
        <w:t>valuator</w:t>
      </w:r>
      <w:r w:rsidR="00EF14D2" w:rsidRPr="00F94698">
        <w:rPr>
          <w:sz w:val="24"/>
          <w:szCs w:val="24"/>
        </w:rPr>
        <w:t xml:space="preserve">’s name, license number, </w:t>
      </w:r>
      <w:r w:rsidR="00891262">
        <w:rPr>
          <w:sz w:val="24"/>
          <w:szCs w:val="24"/>
        </w:rPr>
        <w:t xml:space="preserve">and a statement attesting that the </w:t>
      </w:r>
      <w:r w:rsidR="00C70D84">
        <w:rPr>
          <w:sz w:val="24"/>
          <w:szCs w:val="24"/>
        </w:rPr>
        <w:t>e</w:t>
      </w:r>
      <w:r w:rsidR="00294EAF">
        <w:rPr>
          <w:sz w:val="24"/>
          <w:szCs w:val="24"/>
        </w:rPr>
        <w:t>valuator</w:t>
      </w:r>
      <w:r w:rsidR="00891262">
        <w:rPr>
          <w:sz w:val="24"/>
          <w:szCs w:val="24"/>
        </w:rPr>
        <w:t xml:space="preserve"> has read and meets the requirements of </w:t>
      </w:r>
      <w:r w:rsidR="00AD0DDE">
        <w:rPr>
          <w:sz w:val="24"/>
          <w:szCs w:val="24"/>
        </w:rPr>
        <w:t>Texas Family Code §107.104</w:t>
      </w:r>
      <w:r w:rsidR="00891262">
        <w:rPr>
          <w:sz w:val="24"/>
          <w:szCs w:val="24"/>
        </w:rPr>
        <w:t>.</w:t>
      </w:r>
    </w:p>
    <w:p w14:paraId="3A65C94D" w14:textId="00ABFA09" w:rsidR="008F4924" w:rsidRDefault="008F4924" w:rsidP="00537009">
      <w:pPr>
        <w:rPr>
          <w:sz w:val="24"/>
          <w:szCs w:val="24"/>
        </w:rPr>
      </w:pPr>
    </w:p>
    <w:p w14:paraId="6DE8649D" w14:textId="77A6971B" w:rsidR="00294F4C" w:rsidRPr="00F94698" w:rsidRDefault="0043373F" w:rsidP="00537009">
      <w:pPr>
        <w:rPr>
          <w:sz w:val="24"/>
          <w:szCs w:val="24"/>
        </w:rPr>
      </w:pPr>
      <w:r>
        <w:rPr>
          <w:sz w:val="24"/>
          <w:szCs w:val="24"/>
        </w:rPr>
        <w:t>1</w:t>
      </w:r>
      <w:r w:rsidR="00FC20F6">
        <w:rPr>
          <w:sz w:val="24"/>
          <w:szCs w:val="24"/>
        </w:rPr>
        <w:t>1</w:t>
      </w:r>
      <w:r w:rsidR="005A4FA0" w:rsidRPr="00F94698">
        <w:rPr>
          <w:sz w:val="24"/>
          <w:szCs w:val="24"/>
        </w:rPr>
        <w:t xml:space="preserve">. </w:t>
      </w:r>
      <w:r w:rsidR="008F59F8" w:rsidRPr="00F94698">
        <w:rPr>
          <w:sz w:val="24"/>
          <w:szCs w:val="24"/>
        </w:rPr>
        <w:t xml:space="preserve">IT IS ORDERED that </w:t>
      </w:r>
      <w:r w:rsidR="0003724E" w:rsidRPr="00F94698">
        <w:rPr>
          <w:sz w:val="24"/>
          <w:szCs w:val="24"/>
        </w:rPr>
        <w:t xml:space="preserve">following  the preparation of the </w:t>
      </w:r>
      <w:r>
        <w:rPr>
          <w:sz w:val="24"/>
          <w:szCs w:val="24"/>
        </w:rPr>
        <w:t>report</w:t>
      </w:r>
      <w:r w:rsidR="0003724E" w:rsidRPr="00F94698">
        <w:rPr>
          <w:sz w:val="24"/>
          <w:szCs w:val="24"/>
        </w:rPr>
        <w:t xml:space="preserve">, </w:t>
      </w:r>
      <w:r w:rsidR="008F59F8" w:rsidRPr="00F94698">
        <w:rPr>
          <w:sz w:val="24"/>
          <w:szCs w:val="24"/>
        </w:rPr>
        <w:t xml:space="preserve">the </w:t>
      </w:r>
      <w:r>
        <w:rPr>
          <w:sz w:val="24"/>
          <w:szCs w:val="24"/>
        </w:rPr>
        <w:t xml:space="preserve"> </w:t>
      </w:r>
      <w:r w:rsidR="00C70D84">
        <w:rPr>
          <w:sz w:val="24"/>
          <w:szCs w:val="24"/>
        </w:rPr>
        <w:t>e</w:t>
      </w:r>
      <w:r w:rsidR="00294EAF">
        <w:rPr>
          <w:sz w:val="24"/>
          <w:szCs w:val="24"/>
        </w:rPr>
        <w:t>valuator</w:t>
      </w:r>
      <w:r w:rsidR="008F59F8" w:rsidRPr="00F94698">
        <w:rPr>
          <w:sz w:val="24"/>
          <w:szCs w:val="24"/>
        </w:rPr>
        <w:t xml:space="preserve">, at the written request of any court-appointed guardian ad litem, court-appointed attorney ad litem, court-appointed amicus attorney, or attorney of record in the case </w:t>
      </w:r>
      <w:r w:rsidR="00D30EDF" w:rsidRPr="00F94698">
        <w:rPr>
          <w:sz w:val="24"/>
          <w:szCs w:val="24"/>
        </w:rPr>
        <w:t>shall make available for inspection and copying</w:t>
      </w:r>
      <w:r w:rsidR="008F59F8" w:rsidRPr="00F94698">
        <w:rPr>
          <w:sz w:val="24"/>
          <w:szCs w:val="24"/>
        </w:rPr>
        <w:t xml:space="preserve"> all records collected</w:t>
      </w:r>
      <w:r w:rsidR="009F1137" w:rsidRPr="00F94698">
        <w:rPr>
          <w:sz w:val="24"/>
          <w:szCs w:val="24"/>
        </w:rPr>
        <w:t>,</w:t>
      </w:r>
      <w:r w:rsidR="008F59F8" w:rsidRPr="00F94698">
        <w:rPr>
          <w:sz w:val="24"/>
          <w:szCs w:val="24"/>
        </w:rPr>
        <w:t xml:space="preserve"> </w:t>
      </w:r>
      <w:r w:rsidR="00294F4C" w:rsidRPr="00F94698">
        <w:rPr>
          <w:sz w:val="24"/>
          <w:szCs w:val="24"/>
        </w:rPr>
        <w:t xml:space="preserve">including but not limited to the following:  Copies of the </w:t>
      </w:r>
      <w:r w:rsidR="00C70D84">
        <w:rPr>
          <w:sz w:val="24"/>
          <w:szCs w:val="24"/>
        </w:rPr>
        <w:t>e</w:t>
      </w:r>
      <w:r w:rsidR="00294EAF">
        <w:rPr>
          <w:sz w:val="24"/>
          <w:szCs w:val="24"/>
        </w:rPr>
        <w:t>valuator</w:t>
      </w:r>
      <w:r w:rsidR="00294F4C" w:rsidRPr="00F94698">
        <w:rPr>
          <w:sz w:val="24"/>
          <w:szCs w:val="24"/>
        </w:rPr>
        <w:t>’</w:t>
      </w:r>
      <w:r>
        <w:rPr>
          <w:sz w:val="24"/>
          <w:szCs w:val="24"/>
        </w:rPr>
        <w:t>s</w:t>
      </w:r>
      <w:r w:rsidR="00294F4C" w:rsidRPr="00F94698">
        <w:rPr>
          <w:sz w:val="24"/>
          <w:szCs w:val="24"/>
        </w:rPr>
        <w:t xml:space="preserve"> notes, any written communications, writings, records, memoranda, summaries, data, correspondence, test results, videos, photographs, tape recordings, and other </w:t>
      </w:r>
      <w:r w:rsidR="00A128A5" w:rsidRPr="00F94698">
        <w:rPr>
          <w:sz w:val="24"/>
          <w:szCs w:val="24"/>
        </w:rPr>
        <w:t xml:space="preserve">tangible records or </w:t>
      </w:r>
      <w:r w:rsidR="00294F4C" w:rsidRPr="00F94698">
        <w:rPr>
          <w:sz w:val="24"/>
          <w:szCs w:val="24"/>
        </w:rPr>
        <w:t>documents</w:t>
      </w:r>
      <w:r>
        <w:rPr>
          <w:sz w:val="24"/>
          <w:szCs w:val="24"/>
        </w:rPr>
        <w:t xml:space="preserve"> obtained by or created by the </w:t>
      </w:r>
      <w:r w:rsidR="00C70D84">
        <w:rPr>
          <w:sz w:val="24"/>
          <w:szCs w:val="24"/>
        </w:rPr>
        <w:t>e</w:t>
      </w:r>
      <w:r w:rsidR="00294EAF">
        <w:rPr>
          <w:sz w:val="24"/>
          <w:szCs w:val="24"/>
        </w:rPr>
        <w:t>valuator</w:t>
      </w:r>
      <w:r w:rsidR="00294F4C" w:rsidRPr="00F94698">
        <w:rPr>
          <w:sz w:val="24"/>
          <w:szCs w:val="24"/>
        </w:rPr>
        <w:t xml:space="preserve"> in connection with or in any way related to the </w:t>
      </w:r>
      <w:r>
        <w:rPr>
          <w:sz w:val="24"/>
          <w:szCs w:val="24"/>
        </w:rPr>
        <w:t>evaluation</w:t>
      </w:r>
      <w:r w:rsidR="00294F4C" w:rsidRPr="00F94698">
        <w:rPr>
          <w:sz w:val="24"/>
          <w:szCs w:val="24"/>
        </w:rPr>
        <w:t xml:space="preserve"> ordered herein</w:t>
      </w:r>
      <w:r w:rsidR="00CC619D" w:rsidRPr="00F94698">
        <w:rPr>
          <w:sz w:val="24"/>
          <w:szCs w:val="24"/>
        </w:rPr>
        <w:t>.</w:t>
      </w:r>
      <w:r w:rsidR="00D30EDF" w:rsidRPr="00F94698">
        <w:rPr>
          <w:sz w:val="24"/>
          <w:szCs w:val="24"/>
        </w:rPr>
        <w:t xml:space="preserve">  The costs of </w:t>
      </w:r>
      <w:r w:rsidR="00D30EDF" w:rsidRPr="00F94698">
        <w:rPr>
          <w:sz w:val="24"/>
          <w:szCs w:val="24"/>
        </w:rPr>
        <w:lastRenderedPageBreak/>
        <w:t>copying the records shall be borne by the requesting party, should that party desire copies of any portion of the records to be made.</w:t>
      </w:r>
      <w:r w:rsidR="008F4924" w:rsidRPr="00F94698">
        <w:rPr>
          <w:sz w:val="24"/>
          <w:szCs w:val="24"/>
        </w:rPr>
        <w:t xml:space="preserve"> </w:t>
      </w:r>
      <w:r w:rsidR="00204234" w:rsidRPr="00F94698">
        <w:rPr>
          <w:sz w:val="24"/>
          <w:szCs w:val="24"/>
          <w:u w:val="single"/>
        </w:rPr>
        <w:t xml:space="preserve">This provision does not apply to any unredacted Child Protective Services Records that have been provided to the </w:t>
      </w:r>
      <w:r w:rsidR="00294EAF">
        <w:rPr>
          <w:sz w:val="24"/>
          <w:szCs w:val="24"/>
          <w:u w:val="single"/>
        </w:rPr>
        <w:t>evaluator</w:t>
      </w:r>
      <w:r w:rsidR="00204234" w:rsidRPr="00F94698">
        <w:rPr>
          <w:sz w:val="24"/>
          <w:szCs w:val="24"/>
          <w:u w:val="single"/>
        </w:rPr>
        <w:t xml:space="preserve"> which remain confidential </w:t>
      </w:r>
      <w:r w:rsidR="004B0E40" w:rsidRPr="00F94698">
        <w:rPr>
          <w:sz w:val="24"/>
          <w:szCs w:val="24"/>
          <w:u w:val="single"/>
        </w:rPr>
        <w:t>pursuant</w:t>
      </w:r>
      <w:r w:rsidR="00204234" w:rsidRPr="00F94698">
        <w:rPr>
          <w:sz w:val="24"/>
          <w:szCs w:val="24"/>
          <w:u w:val="single"/>
        </w:rPr>
        <w:t xml:space="preserve"> to Texas Administrative Code 700.203</w:t>
      </w:r>
      <w:r w:rsidR="00956BA0">
        <w:rPr>
          <w:sz w:val="24"/>
          <w:szCs w:val="24"/>
          <w:u w:val="single"/>
        </w:rPr>
        <w:t xml:space="preserve"> and Texas Human Resources Code 40.005</w:t>
      </w:r>
      <w:r w:rsidR="004B0E40" w:rsidRPr="00F94698">
        <w:rPr>
          <w:sz w:val="24"/>
          <w:szCs w:val="24"/>
          <w:u w:val="single"/>
        </w:rPr>
        <w:t>.</w:t>
      </w:r>
      <w:r w:rsidR="004B0E40" w:rsidRPr="00F94698">
        <w:rPr>
          <w:sz w:val="24"/>
          <w:szCs w:val="24"/>
        </w:rPr>
        <w:t xml:space="preserve"> Parties wanting copies of Child Protective Services Records must either obtain them from the agency directly or request in-camera review by the court.</w:t>
      </w:r>
    </w:p>
    <w:p w14:paraId="1BD6084F" w14:textId="77777777" w:rsidR="00F842C9" w:rsidRDefault="00F842C9" w:rsidP="00537009">
      <w:pPr>
        <w:rPr>
          <w:sz w:val="24"/>
          <w:szCs w:val="24"/>
        </w:rPr>
      </w:pPr>
    </w:p>
    <w:p w14:paraId="5A793E75" w14:textId="705CCF43" w:rsidR="008F59F8" w:rsidRDefault="0043373F" w:rsidP="00537009">
      <w:pPr>
        <w:rPr>
          <w:sz w:val="24"/>
          <w:szCs w:val="24"/>
        </w:rPr>
      </w:pPr>
      <w:r>
        <w:rPr>
          <w:sz w:val="24"/>
          <w:szCs w:val="24"/>
        </w:rPr>
        <w:t>1</w:t>
      </w:r>
      <w:r w:rsidR="00FC20F6">
        <w:rPr>
          <w:sz w:val="24"/>
          <w:szCs w:val="24"/>
        </w:rPr>
        <w:t>2</w:t>
      </w:r>
      <w:r w:rsidR="005A4FA0" w:rsidRPr="00F94698">
        <w:rPr>
          <w:sz w:val="24"/>
          <w:szCs w:val="24"/>
        </w:rPr>
        <w:t xml:space="preserve">. </w:t>
      </w:r>
      <w:r w:rsidR="006C7F02" w:rsidRPr="00F94698">
        <w:rPr>
          <w:sz w:val="24"/>
          <w:szCs w:val="24"/>
        </w:rPr>
        <w:t>IT IS ORDERED that n</w:t>
      </w:r>
      <w:r w:rsidR="008F59F8" w:rsidRPr="00F94698">
        <w:rPr>
          <w:sz w:val="24"/>
          <w:szCs w:val="24"/>
        </w:rPr>
        <w:t xml:space="preserve">o information gathered by the </w:t>
      </w:r>
      <w:r w:rsidR="00C70D84">
        <w:rPr>
          <w:sz w:val="24"/>
          <w:szCs w:val="24"/>
        </w:rPr>
        <w:t>e</w:t>
      </w:r>
      <w:r w:rsidR="00294EAF">
        <w:rPr>
          <w:sz w:val="24"/>
          <w:szCs w:val="24"/>
        </w:rPr>
        <w:t>valuator</w:t>
      </w:r>
      <w:r w:rsidR="008F59F8" w:rsidRPr="00F94698">
        <w:rPr>
          <w:sz w:val="24"/>
          <w:szCs w:val="24"/>
        </w:rPr>
        <w:t xml:space="preserve">, including any conversation between the </w:t>
      </w:r>
      <w:r w:rsidR="00294EAF">
        <w:rPr>
          <w:sz w:val="24"/>
          <w:szCs w:val="24"/>
        </w:rPr>
        <w:t>evaluator</w:t>
      </w:r>
      <w:r w:rsidR="008F59F8" w:rsidRPr="00F94698">
        <w:rPr>
          <w:sz w:val="24"/>
          <w:szCs w:val="24"/>
        </w:rPr>
        <w:t xml:space="preserve"> and any party, child, investigator, attorney</w:t>
      </w:r>
      <w:r>
        <w:rPr>
          <w:sz w:val="24"/>
          <w:szCs w:val="24"/>
        </w:rPr>
        <w:t>,</w:t>
      </w:r>
      <w:r w:rsidR="008F59F8" w:rsidRPr="00F94698">
        <w:rPr>
          <w:sz w:val="24"/>
          <w:szCs w:val="24"/>
        </w:rPr>
        <w:t xml:space="preserve"> or collateral source, is confidential</w:t>
      </w:r>
      <w:r w:rsidR="008F4924" w:rsidRPr="00F94698">
        <w:rPr>
          <w:sz w:val="24"/>
          <w:szCs w:val="24"/>
        </w:rPr>
        <w:t xml:space="preserve"> or </w:t>
      </w:r>
      <w:r w:rsidR="008F4924" w:rsidRPr="00BA2748">
        <w:rPr>
          <w:sz w:val="24"/>
          <w:szCs w:val="24"/>
        </w:rPr>
        <w:t xml:space="preserve">protected by any privilege. </w:t>
      </w:r>
      <w:r w:rsidR="00BA2748" w:rsidRPr="00BA2748">
        <w:rPr>
          <w:sz w:val="24"/>
          <w:szCs w:val="24"/>
        </w:rPr>
        <w:t xml:space="preserve">The court finds that pursuant to Rules 509 and 510, Texas Rules of </w:t>
      </w:r>
      <w:r w:rsidR="00C70D84">
        <w:rPr>
          <w:sz w:val="24"/>
          <w:szCs w:val="24"/>
        </w:rPr>
        <w:t>e</w:t>
      </w:r>
      <w:r w:rsidR="00BA2748" w:rsidRPr="00BA2748">
        <w:rPr>
          <w:sz w:val="24"/>
          <w:szCs w:val="24"/>
        </w:rPr>
        <w:t xml:space="preserve">vidence, </w:t>
      </w:r>
      <w:r w:rsidR="00BA2748" w:rsidRPr="00BA2748">
        <w:rPr>
          <w:b/>
          <w:bCs/>
          <w:sz w:val="24"/>
          <w:szCs w:val="24"/>
        </w:rPr>
        <w:t xml:space="preserve">NO RIGHT OF CONFIDENTIALITY OR PRIVILEGE </w:t>
      </w:r>
      <w:r w:rsidR="00BA2748" w:rsidRPr="00BA2748">
        <w:rPr>
          <w:sz w:val="24"/>
          <w:szCs w:val="24"/>
        </w:rPr>
        <w:t>attaches to any communications between or with the Court-</w:t>
      </w:r>
      <w:r w:rsidR="00C70D84" w:rsidRPr="00BA2748">
        <w:rPr>
          <w:sz w:val="24"/>
          <w:szCs w:val="24"/>
        </w:rPr>
        <w:t>appointed evaluator</w:t>
      </w:r>
      <w:r w:rsidR="00BA2748" w:rsidRPr="00BA2748">
        <w:rPr>
          <w:sz w:val="24"/>
          <w:szCs w:val="24"/>
        </w:rPr>
        <w:t>, the parties</w:t>
      </w:r>
      <w:r w:rsidR="007957DC">
        <w:rPr>
          <w:sz w:val="24"/>
          <w:szCs w:val="24"/>
        </w:rPr>
        <w:t>,</w:t>
      </w:r>
      <w:r w:rsidR="00BA2748" w:rsidRPr="00BA2748">
        <w:rPr>
          <w:sz w:val="24"/>
          <w:szCs w:val="24"/>
        </w:rPr>
        <w:t xml:space="preserve"> or any other person with whom the </w:t>
      </w:r>
      <w:r w:rsidR="00C70D84">
        <w:rPr>
          <w:sz w:val="24"/>
          <w:szCs w:val="24"/>
        </w:rPr>
        <w:t>e</w:t>
      </w:r>
      <w:r w:rsidR="00294EAF">
        <w:rPr>
          <w:sz w:val="24"/>
          <w:szCs w:val="24"/>
        </w:rPr>
        <w:t>valuator</w:t>
      </w:r>
      <w:r w:rsidR="00BA2748" w:rsidRPr="00BA2748">
        <w:rPr>
          <w:sz w:val="24"/>
          <w:szCs w:val="24"/>
        </w:rPr>
        <w:t xml:space="preserve"> interacts, that are relevant to this proceeding.</w:t>
      </w:r>
      <w:r w:rsidR="00BA2748">
        <w:rPr>
          <w:sz w:val="24"/>
          <w:szCs w:val="24"/>
        </w:rPr>
        <w:t xml:space="preserve"> </w:t>
      </w:r>
      <w:r w:rsidR="008F59F8" w:rsidRPr="00BA2748">
        <w:rPr>
          <w:sz w:val="24"/>
          <w:szCs w:val="24"/>
        </w:rPr>
        <w:t>Information provided by the parties may be shared with others involved in the evaluation (including where necessary and appropriate,</w:t>
      </w:r>
      <w:r w:rsidR="008F59F8" w:rsidRPr="00F94698">
        <w:rPr>
          <w:sz w:val="24"/>
          <w:szCs w:val="24"/>
        </w:rPr>
        <w:t xml:space="preserve"> children and collateral sources) so that verification of information provided can be sought and so that others are affo</w:t>
      </w:r>
      <w:r w:rsidR="00CC619D" w:rsidRPr="00F94698">
        <w:rPr>
          <w:sz w:val="24"/>
          <w:szCs w:val="24"/>
        </w:rPr>
        <w:t>rd</w:t>
      </w:r>
      <w:r w:rsidR="008F59F8" w:rsidRPr="00F94698">
        <w:rPr>
          <w:sz w:val="24"/>
          <w:szCs w:val="24"/>
        </w:rPr>
        <w:t>ed the opportunity to respond to allegations that may have been made.</w:t>
      </w:r>
      <w:r w:rsidR="008F4924" w:rsidRPr="00F94698">
        <w:rPr>
          <w:sz w:val="24"/>
          <w:szCs w:val="24"/>
        </w:rPr>
        <w:t xml:space="preserve"> </w:t>
      </w:r>
      <w:r w:rsidR="006C7F02" w:rsidRPr="00F94698">
        <w:rPr>
          <w:sz w:val="24"/>
          <w:szCs w:val="24"/>
        </w:rPr>
        <w:t xml:space="preserve">The </w:t>
      </w:r>
      <w:r w:rsidR="00294EAF">
        <w:rPr>
          <w:sz w:val="24"/>
          <w:szCs w:val="24"/>
        </w:rPr>
        <w:t>evaluator</w:t>
      </w:r>
      <w:r w:rsidR="006C7F02" w:rsidRPr="00F94698">
        <w:rPr>
          <w:sz w:val="24"/>
          <w:szCs w:val="24"/>
        </w:rPr>
        <w:t xml:space="preserve"> shall inform any party, child, attorney or collateral source that any information received shall not be confidential or protected by any privilege or discovery.</w:t>
      </w:r>
    </w:p>
    <w:p w14:paraId="33882544" w14:textId="77777777" w:rsidR="00F13F2E" w:rsidRPr="00F94698" w:rsidRDefault="00F13F2E" w:rsidP="00537009">
      <w:pPr>
        <w:rPr>
          <w:sz w:val="24"/>
          <w:szCs w:val="24"/>
        </w:rPr>
      </w:pPr>
    </w:p>
    <w:p w14:paraId="489B47A1" w14:textId="15687928" w:rsidR="00CC26ED" w:rsidRDefault="0043373F" w:rsidP="00537009">
      <w:pPr>
        <w:rPr>
          <w:sz w:val="24"/>
          <w:szCs w:val="24"/>
        </w:rPr>
      </w:pPr>
      <w:r>
        <w:rPr>
          <w:color w:val="000000"/>
          <w:sz w:val="24"/>
          <w:szCs w:val="24"/>
        </w:rPr>
        <w:t>1</w:t>
      </w:r>
      <w:r w:rsidR="00FC20F6">
        <w:rPr>
          <w:color w:val="000000"/>
          <w:sz w:val="24"/>
          <w:szCs w:val="24"/>
        </w:rPr>
        <w:t>3</w:t>
      </w:r>
      <w:r w:rsidR="005A4FA0" w:rsidRPr="00F94698">
        <w:rPr>
          <w:color w:val="000000"/>
          <w:sz w:val="24"/>
          <w:szCs w:val="24"/>
        </w:rPr>
        <w:t xml:space="preserve">. </w:t>
      </w:r>
      <w:r w:rsidR="0026467F" w:rsidRPr="00F94698">
        <w:rPr>
          <w:color w:val="000000"/>
          <w:sz w:val="24"/>
          <w:szCs w:val="24"/>
        </w:rPr>
        <w:t xml:space="preserve">IT IS </w:t>
      </w:r>
      <w:r w:rsidR="004E1CC2">
        <w:rPr>
          <w:color w:val="000000"/>
          <w:sz w:val="24"/>
          <w:szCs w:val="24"/>
        </w:rPr>
        <w:t>THE ORDER AND JUDGEMENT OF THE COURT</w:t>
      </w:r>
      <w:r w:rsidR="0026467F" w:rsidRPr="00F94698">
        <w:rPr>
          <w:color w:val="000000"/>
          <w:sz w:val="24"/>
          <w:szCs w:val="24"/>
        </w:rPr>
        <w:t xml:space="preserve"> that the </w:t>
      </w:r>
      <w:r w:rsidR="00C70D84">
        <w:rPr>
          <w:color w:val="000000"/>
          <w:sz w:val="24"/>
          <w:szCs w:val="24"/>
        </w:rPr>
        <w:t>e</w:t>
      </w:r>
      <w:r w:rsidR="00294EAF">
        <w:rPr>
          <w:color w:val="000000"/>
          <w:sz w:val="24"/>
          <w:szCs w:val="24"/>
        </w:rPr>
        <w:t>valuator</w:t>
      </w:r>
      <w:r w:rsidR="00FC20F6">
        <w:rPr>
          <w:color w:val="000000"/>
          <w:sz w:val="24"/>
          <w:szCs w:val="24"/>
        </w:rPr>
        <w:t xml:space="preserve"> is acting </w:t>
      </w:r>
      <w:r w:rsidR="00CA570F">
        <w:rPr>
          <w:color w:val="000000"/>
          <w:sz w:val="24"/>
          <w:szCs w:val="24"/>
        </w:rPr>
        <w:t xml:space="preserve">pursuant to Orders of, and on </w:t>
      </w:r>
      <w:r w:rsidR="00FC20F6">
        <w:rPr>
          <w:color w:val="000000"/>
          <w:sz w:val="24"/>
          <w:szCs w:val="24"/>
        </w:rPr>
        <w:t>behalf of</w:t>
      </w:r>
      <w:r w:rsidR="00CA570F">
        <w:rPr>
          <w:color w:val="000000"/>
          <w:sz w:val="24"/>
          <w:szCs w:val="24"/>
        </w:rPr>
        <w:t>,</w:t>
      </w:r>
      <w:r w:rsidR="00FC20F6">
        <w:rPr>
          <w:color w:val="000000"/>
          <w:sz w:val="24"/>
          <w:szCs w:val="24"/>
        </w:rPr>
        <w:t xml:space="preserve"> a Texas </w:t>
      </w:r>
      <w:r w:rsidR="00CA570F">
        <w:rPr>
          <w:color w:val="000000"/>
          <w:sz w:val="24"/>
          <w:szCs w:val="24"/>
        </w:rPr>
        <w:t>c</w:t>
      </w:r>
      <w:r w:rsidR="00FC20F6">
        <w:rPr>
          <w:color w:val="000000"/>
          <w:sz w:val="24"/>
          <w:szCs w:val="24"/>
        </w:rPr>
        <w:t>ourt</w:t>
      </w:r>
      <w:r w:rsidR="00CA570F">
        <w:rPr>
          <w:color w:val="000000"/>
          <w:sz w:val="24"/>
          <w:szCs w:val="24"/>
        </w:rPr>
        <w:t>; as such they</w:t>
      </w:r>
      <w:r w:rsidR="0026467F" w:rsidRPr="00F94698">
        <w:rPr>
          <w:color w:val="000000"/>
          <w:sz w:val="24"/>
          <w:szCs w:val="24"/>
        </w:rPr>
        <w:t xml:space="preserve"> have immunity consistent with Texas law for actions undertaken pursuant to the Court appointment and this Order</w:t>
      </w:r>
      <w:r w:rsidR="00CA570F">
        <w:rPr>
          <w:color w:val="000000"/>
          <w:sz w:val="24"/>
          <w:szCs w:val="24"/>
        </w:rPr>
        <w:t xml:space="preserve"> and are </w:t>
      </w:r>
      <w:r w:rsidR="00A23194">
        <w:rPr>
          <w:color w:val="000000"/>
          <w:sz w:val="24"/>
          <w:szCs w:val="24"/>
        </w:rPr>
        <w:t>entitled to comity under the Full Faith and Credit Clause of the United States Constitution when carrying out aspects of this Order in other states</w:t>
      </w:r>
      <w:r w:rsidR="0026467F" w:rsidRPr="00F94698">
        <w:rPr>
          <w:color w:val="000000"/>
          <w:sz w:val="24"/>
          <w:szCs w:val="24"/>
        </w:rPr>
        <w:t xml:space="preserve">. Any alleged impropriety or unethical conduct by the </w:t>
      </w:r>
      <w:r w:rsidR="00294EAF">
        <w:rPr>
          <w:color w:val="000000"/>
          <w:sz w:val="24"/>
          <w:szCs w:val="24"/>
        </w:rPr>
        <w:t>evaluator</w:t>
      </w:r>
      <w:r w:rsidR="0026467F" w:rsidRPr="00F94698">
        <w:rPr>
          <w:color w:val="000000"/>
          <w:sz w:val="24"/>
          <w:szCs w:val="24"/>
        </w:rPr>
        <w:t xml:space="preserve"> shall be brought to the attention of the Court in writing, AND IT IS SO ORDERED.</w:t>
      </w:r>
      <w:r w:rsidR="00CC26ED" w:rsidRPr="00F94698">
        <w:rPr>
          <w:sz w:val="24"/>
          <w:szCs w:val="24"/>
        </w:rPr>
        <w:t xml:space="preserve"> </w:t>
      </w:r>
    </w:p>
    <w:p w14:paraId="2F83BF8F" w14:textId="77777777" w:rsidR="00D83832" w:rsidRPr="00F94698" w:rsidRDefault="00D83832" w:rsidP="00537009">
      <w:pPr>
        <w:rPr>
          <w:sz w:val="24"/>
          <w:szCs w:val="24"/>
        </w:rPr>
      </w:pPr>
    </w:p>
    <w:p w14:paraId="1178CA85" w14:textId="54C267B0" w:rsidR="006C7F02" w:rsidRPr="00F94698" w:rsidRDefault="0043373F" w:rsidP="00537009">
      <w:pPr>
        <w:rPr>
          <w:sz w:val="24"/>
          <w:szCs w:val="24"/>
        </w:rPr>
      </w:pPr>
      <w:r>
        <w:rPr>
          <w:sz w:val="24"/>
          <w:szCs w:val="24"/>
        </w:rPr>
        <w:t>1</w:t>
      </w:r>
      <w:r w:rsidR="00FC20F6">
        <w:rPr>
          <w:sz w:val="24"/>
          <w:szCs w:val="24"/>
        </w:rPr>
        <w:t>4</w:t>
      </w:r>
      <w:r w:rsidR="0087071B" w:rsidRPr="00F94698">
        <w:rPr>
          <w:sz w:val="24"/>
          <w:szCs w:val="24"/>
        </w:rPr>
        <w:t>.</w:t>
      </w:r>
      <w:r w:rsidR="005A4FA0" w:rsidRPr="00F94698">
        <w:rPr>
          <w:sz w:val="24"/>
          <w:szCs w:val="24"/>
        </w:rPr>
        <w:t xml:space="preserve"> </w:t>
      </w:r>
      <w:r w:rsidR="006C7F02" w:rsidRPr="00F94698">
        <w:rPr>
          <w:sz w:val="24"/>
          <w:szCs w:val="24"/>
        </w:rPr>
        <w:t xml:space="preserve">IT IS ORDERED that the </w:t>
      </w:r>
      <w:r w:rsidR="00C70D84">
        <w:rPr>
          <w:sz w:val="24"/>
          <w:szCs w:val="24"/>
        </w:rPr>
        <w:t>e</w:t>
      </w:r>
      <w:r w:rsidR="00294EAF">
        <w:rPr>
          <w:sz w:val="24"/>
          <w:szCs w:val="24"/>
        </w:rPr>
        <w:t>valuator</w:t>
      </w:r>
      <w:r w:rsidR="006C7F02" w:rsidRPr="00F94698">
        <w:rPr>
          <w:sz w:val="24"/>
          <w:szCs w:val="24"/>
        </w:rPr>
        <w:t xml:space="preserve"> shall testify at the final hearing or other hearing in this case at the written request of any attorney of record without the necessity of a subpoena, however</w:t>
      </w:r>
      <w:r w:rsidR="00D30EDF" w:rsidRPr="00F94698">
        <w:rPr>
          <w:sz w:val="24"/>
          <w:szCs w:val="24"/>
        </w:rPr>
        <w:t>, unless otherwise ordered by the Court,</w:t>
      </w:r>
      <w:r w:rsidR="006C7F02" w:rsidRPr="00F94698">
        <w:rPr>
          <w:sz w:val="24"/>
          <w:szCs w:val="24"/>
        </w:rPr>
        <w:t xml:space="preserve"> the requesting party shall be responsible for the </w:t>
      </w:r>
      <w:r w:rsidR="00C70D84">
        <w:rPr>
          <w:sz w:val="24"/>
          <w:szCs w:val="24"/>
        </w:rPr>
        <w:t>e</w:t>
      </w:r>
      <w:r w:rsidR="00294EAF">
        <w:rPr>
          <w:sz w:val="24"/>
          <w:szCs w:val="24"/>
        </w:rPr>
        <w:t>valuator</w:t>
      </w:r>
      <w:r w:rsidR="006C7F02" w:rsidRPr="00F94698">
        <w:rPr>
          <w:sz w:val="24"/>
          <w:szCs w:val="24"/>
        </w:rPr>
        <w:t xml:space="preserve">’s customary and usual fees for testifying and said fees shall be paid or advanced prior to the hearing and payment of said fees shall be a condition precedent to the </w:t>
      </w:r>
      <w:r w:rsidR="00294EAF">
        <w:rPr>
          <w:sz w:val="24"/>
          <w:szCs w:val="24"/>
        </w:rPr>
        <w:t>evaluator</w:t>
      </w:r>
      <w:r w:rsidR="006C7F02" w:rsidRPr="00F94698">
        <w:rPr>
          <w:sz w:val="24"/>
          <w:szCs w:val="24"/>
        </w:rPr>
        <w:t>’s required testimony, unless</w:t>
      </w:r>
      <w:r w:rsidR="009D79B4" w:rsidRPr="00F94698">
        <w:rPr>
          <w:sz w:val="24"/>
          <w:szCs w:val="24"/>
        </w:rPr>
        <w:t xml:space="preserve"> otherwise ordered by the Court or agreed upon by the </w:t>
      </w:r>
      <w:r w:rsidR="00C70D84">
        <w:rPr>
          <w:sz w:val="24"/>
          <w:szCs w:val="24"/>
        </w:rPr>
        <w:t>e</w:t>
      </w:r>
      <w:r w:rsidR="00294EAF">
        <w:rPr>
          <w:sz w:val="24"/>
          <w:szCs w:val="24"/>
        </w:rPr>
        <w:t>valuator</w:t>
      </w:r>
      <w:r w:rsidR="009D79B4" w:rsidRPr="00F94698">
        <w:rPr>
          <w:sz w:val="24"/>
          <w:szCs w:val="24"/>
        </w:rPr>
        <w:t xml:space="preserve"> and the requesting party.</w:t>
      </w:r>
    </w:p>
    <w:p w14:paraId="61FE127A" w14:textId="5A0F4F66" w:rsidR="008F4924" w:rsidRDefault="008F4924" w:rsidP="00C47300">
      <w:pPr>
        <w:rPr>
          <w:sz w:val="24"/>
          <w:szCs w:val="24"/>
        </w:rPr>
      </w:pPr>
    </w:p>
    <w:p w14:paraId="6B17BB11" w14:textId="3668D9A6" w:rsidR="005C58B6" w:rsidRPr="00F94698" w:rsidRDefault="0043373F" w:rsidP="00C47300">
      <w:pPr>
        <w:rPr>
          <w:sz w:val="24"/>
          <w:szCs w:val="24"/>
        </w:rPr>
      </w:pPr>
      <w:bookmarkStart w:id="11" w:name="_Hlk491847618"/>
      <w:r>
        <w:rPr>
          <w:sz w:val="24"/>
          <w:szCs w:val="24"/>
        </w:rPr>
        <w:t>1</w:t>
      </w:r>
      <w:r w:rsidR="00FC20F6">
        <w:rPr>
          <w:sz w:val="24"/>
          <w:szCs w:val="24"/>
        </w:rPr>
        <w:t>5</w:t>
      </w:r>
      <w:r w:rsidR="005C58B6" w:rsidRPr="00F94698">
        <w:rPr>
          <w:sz w:val="24"/>
          <w:szCs w:val="24"/>
        </w:rPr>
        <w:t xml:space="preserve">. THE COURT FINDS that the </w:t>
      </w:r>
      <w:r w:rsidR="00C70D84">
        <w:rPr>
          <w:sz w:val="24"/>
          <w:szCs w:val="24"/>
        </w:rPr>
        <w:t>e</w:t>
      </w:r>
      <w:r w:rsidR="00294EAF">
        <w:rPr>
          <w:sz w:val="24"/>
          <w:szCs w:val="24"/>
        </w:rPr>
        <w:t>valuator</w:t>
      </w:r>
      <w:r w:rsidR="005C58B6" w:rsidRPr="00F94698">
        <w:rPr>
          <w:sz w:val="24"/>
          <w:szCs w:val="24"/>
        </w:rPr>
        <w:t xml:space="preserve"> is entitled to </w:t>
      </w:r>
      <w:r w:rsidR="005C58B6" w:rsidRPr="00F94698">
        <w:rPr>
          <w:color w:val="000000"/>
          <w:sz w:val="24"/>
          <w:szCs w:val="24"/>
        </w:rPr>
        <w:t>any</w:t>
      </w:r>
      <w:bookmarkEnd w:id="11"/>
      <w:r w:rsidR="005C58B6" w:rsidRPr="00F94698">
        <w:rPr>
          <w:color w:val="000000"/>
          <w:sz w:val="24"/>
          <w:szCs w:val="24"/>
        </w:rPr>
        <w:t xml:space="preserve"> report, record, working paper, or other information in the possession, custody, or control of the Department of Family and Protective Services that pertains to the persons involved in the evaluation.</w:t>
      </w:r>
      <w:r w:rsidR="004B0E40" w:rsidRPr="00F94698">
        <w:rPr>
          <w:sz w:val="24"/>
          <w:szCs w:val="24"/>
        </w:rPr>
        <w:t xml:space="preserve"> </w:t>
      </w:r>
      <w:r w:rsidR="004B0E40" w:rsidRPr="00F94698">
        <w:rPr>
          <w:sz w:val="24"/>
          <w:szCs w:val="24"/>
          <w:u w:val="single"/>
        </w:rPr>
        <w:t>Any unredacted Child Protective Services Records that have been</w:t>
      </w:r>
      <w:r w:rsidR="008B4C49">
        <w:rPr>
          <w:sz w:val="24"/>
          <w:szCs w:val="24"/>
          <w:u w:val="single"/>
        </w:rPr>
        <w:t xml:space="preserve"> provided to the </w:t>
      </w:r>
      <w:r w:rsidR="00294EAF">
        <w:rPr>
          <w:sz w:val="24"/>
          <w:szCs w:val="24"/>
          <w:u w:val="single"/>
        </w:rPr>
        <w:t>evaluator</w:t>
      </w:r>
      <w:r w:rsidR="004B0E40" w:rsidRPr="00F94698">
        <w:rPr>
          <w:sz w:val="24"/>
          <w:szCs w:val="24"/>
          <w:u w:val="single"/>
        </w:rPr>
        <w:t xml:space="preserve"> remain confidential pursuant to Texas Administrative Code 700.203.</w:t>
      </w:r>
      <w:r w:rsidR="004B0E40" w:rsidRPr="00F94698">
        <w:rPr>
          <w:sz w:val="24"/>
          <w:szCs w:val="24"/>
        </w:rPr>
        <w:t xml:space="preserve"> Parties wanting copies of Child Protective Services Records must either obtain them from the agency directly or request in-camera review by the court.</w:t>
      </w:r>
    </w:p>
    <w:p w14:paraId="109A3AA1" w14:textId="77777777" w:rsidR="00F842C9" w:rsidRDefault="00F842C9" w:rsidP="00C47300">
      <w:pPr>
        <w:rPr>
          <w:sz w:val="24"/>
          <w:szCs w:val="24"/>
        </w:rPr>
      </w:pPr>
    </w:p>
    <w:p w14:paraId="5DD84E61" w14:textId="71D6594E" w:rsidR="00464283" w:rsidRPr="00C44926" w:rsidRDefault="00464283" w:rsidP="006147B9">
      <w:pPr>
        <w:rPr>
          <w:sz w:val="24"/>
          <w:szCs w:val="24"/>
          <w:u w:val="single"/>
        </w:rPr>
      </w:pPr>
      <w:bookmarkStart w:id="12" w:name="_Hlk491850172"/>
      <w:r>
        <w:rPr>
          <w:sz w:val="24"/>
          <w:szCs w:val="24"/>
        </w:rPr>
        <w:t>1</w:t>
      </w:r>
      <w:r w:rsidR="00F13F2E">
        <w:rPr>
          <w:sz w:val="24"/>
          <w:szCs w:val="24"/>
        </w:rPr>
        <w:t>6</w:t>
      </w:r>
      <w:r w:rsidRPr="00F94698">
        <w:rPr>
          <w:sz w:val="24"/>
          <w:szCs w:val="24"/>
        </w:rPr>
        <w:t>. THE COURT FINDS that</w:t>
      </w:r>
      <w:r w:rsidR="008D6C4D">
        <w:rPr>
          <w:sz w:val="24"/>
          <w:szCs w:val="24"/>
        </w:rPr>
        <w:t>,</w:t>
      </w:r>
      <w:r w:rsidRPr="00F94698">
        <w:rPr>
          <w:sz w:val="24"/>
          <w:szCs w:val="24"/>
        </w:rPr>
        <w:t xml:space="preserve"> </w:t>
      </w:r>
      <w:r w:rsidR="006147B9">
        <w:rPr>
          <w:sz w:val="24"/>
          <w:szCs w:val="24"/>
        </w:rPr>
        <w:t>n</w:t>
      </w:r>
      <w:r w:rsidR="006147B9" w:rsidRPr="006147B9">
        <w:rPr>
          <w:sz w:val="24"/>
          <w:szCs w:val="24"/>
        </w:rPr>
        <w:t>otwithstanding any other state law regarding confidentiality</w:t>
      </w:r>
      <w:r w:rsidR="008D6C4D">
        <w:rPr>
          <w:sz w:val="24"/>
          <w:szCs w:val="24"/>
        </w:rPr>
        <w:t>,</w:t>
      </w:r>
      <w:r w:rsidR="006147B9" w:rsidRPr="006147B9">
        <w:rPr>
          <w:sz w:val="24"/>
          <w:szCs w:val="24"/>
        </w:rPr>
        <w:t xml:space="preserve"> </w:t>
      </w:r>
      <w:r w:rsidRPr="00F94698">
        <w:rPr>
          <w:sz w:val="24"/>
          <w:szCs w:val="24"/>
        </w:rPr>
        <w:t xml:space="preserve">the </w:t>
      </w:r>
      <w:r w:rsidR="00C70D84">
        <w:rPr>
          <w:sz w:val="24"/>
          <w:szCs w:val="24"/>
        </w:rPr>
        <w:t>e</w:t>
      </w:r>
      <w:r w:rsidR="00294EAF">
        <w:rPr>
          <w:sz w:val="24"/>
          <w:szCs w:val="24"/>
        </w:rPr>
        <w:t>valuator</w:t>
      </w:r>
      <w:r w:rsidRPr="00F94698">
        <w:rPr>
          <w:sz w:val="24"/>
          <w:szCs w:val="24"/>
        </w:rPr>
        <w:t xml:space="preserve"> is entitled to </w:t>
      </w:r>
      <w:r w:rsidRPr="00F94698">
        <w:rPr>
          <w:color w:val="000000"/>
          <w:sz w:val="24"/>
          <w:szCs w:val="24"/>
        </w:rPr>
        <w:t>any</w:t>
      </w:r>
      <w:r w:rsidR="006147B9" w:rsidRPr="006147B9">
        <w:rPr>
          <w:color w:val="000000"/>
          <w:sz w:val="24"/>
          <w:szCs w:val="24"/>
        </w:rPr>
        <w:t xml:space="preserve"> records that relate to any person residing in a residence subject to </w:t>
      </w:r>
      <w:r w:rsidR="006147B9">
        <w:rPr>
          <w:color w:val="000000"/>
          <w:sz w:val="24"/>
          <w:szCs w:val="24"/>
        </w:rPr>
        <w:t xml:space="preserve">a child custody evaluation from: </w:t>
      </w:r>
      <w:r w:rsidR="006147B9" w:rsidRPr="006147B9">
        <w:rPr>
          <w:color w:val="000000"/>
          <w:sz w:val="24"/>
          <w:szCs w:val="24"/>
        </w:rPr>
        <w:t>a local law enforcement authority;</w:t>
      </w:r>
      <w:r w:rsidR="006147B9">
        <w:rPr>
          <w:color w:val="000000"/>
          <w:sz w:val="24"/>
          <w:szCs w:val="24"/>
        </w:rPr>
        <w:t xml:space="preserve"> </w:t>
      </w:r>
      <w:r w:rsidR="006147B9" w:rsidRPr="006147B9">
        <w:rPr>
          <w:color w:val="000000"/>
          <w:sz w:val="24"/>
          <w:szCs w:val="24"/>
        </w:rPr>
        <w:t>a criminal justice agency;</w:t>
      </w:r>
      <w:r w:rsidR="006147B9">
        <w:rPr>
          <w:color w:val="000000"/>
          <w:sz w:val="24"/>
          <w:szCs w:val="24"/>
        </w:rPr>
        <w:t xml:space="preserve"> </w:t>
      </w:r>
      <w:r w:rsidR="006147B9" w:rsidRPr="006147B9">
        <w:rPr>
          <w:color w:val="000000"/>
          <w:sz w:val="24"/>
          <w:szCs w:val="24"/>
        </w:rPr>
        <w:t>a juvenile justice agency;</w:t>
      </w:r>
      <w:r w:rsidR="006147B9">
        <w:rPr>
          <w:color w:val="000000"/>
          <w:sz w:val="24"/>
          <w:szCs w:val="24"/>
        </w:rPr>
        <w:t xml:space="preserve"> </w:t>
      </w:r>
      <w:r w:rsidR="006147B9" w:rsidRPr="006147B9">
        <w:rPr>
          <w:color w:val="000000"/>
          <w:sz w:val="24"/>
          <w:szCs w:val="24"/>
        </w:rPr>
        <w:t>a community supervision and corrections department created under Chapter 76, Government Code; or any other governmental entity.</w:t>
      </w:r>
      <w:r w:rsidR="006147B9">
        <w:rPr>
          <w:color w:val="000000"/>
          <w:sz w:val="24"/>
          <w:szCs w:val="24"/>
        </w:rPr>
        <w:t xml:space="preserve"> </w:t>
      </w:r>
      <w:r w:rsidR="006147B9" w:rsidRPr="00C44926">
        <w:rPr>
          <w:color w:val="000000"/>
          <w:sz w:val="24"/>
          <w:szCs w:val="24"/>
          <w:u w:val="single"/>
        </w:rPr>
        <w:t xml:space="preserve">Except as provided by Family Code 107.1111(c), </w:t>
      </w:r>
      <w:r w:rsidR="006147B9" w:rsidRPr="00C44926">
        <w:rPr>
          <w:color w:val="000000"/>
          <w:sz w:val="24"/>
          <w:szCs w:val="24"/>
          <w:u w:val="single"/>
        </w:rPr>
        <w:lastRenderedPageBreak/>
        <w:t xml:space="preserve">records obtained by </w:t>
      </w:r>
      <w:r w:rsidR="00C44926">
        <w:rPr>
          <w:color w:val="000000"/>
          <w:sz w:val="24"/>
          <w:szCs w:val="24"/>
          <w:u w:val="single"/>
        </w:rPr>
        <w:t xml:space="preserve">the </w:t>
      </w:r>
      <w:r w:rsidR="00C70D84">
        <w:rPr>
          <w:color w:val="000000"/>
          <w:sz w:val="24"/>
          <w:szCs w:val="24"/>
          <w:u w:val="single"/>
        </w:rPr>
        <w:t>e</w:t>
      </w:r>
      <w:r w:rsidR="00294EAF">
        <w:rPr>
          <w:color w:val="000000"/>
          <w:sz w:val="24"/>
          <w:szCs w:val="24"/>
          <w:u w:val="single"/>
        </w:rPr>
        <w:t>valuator</w:t>
      </w:r>
      <w:r w:rsidR="006147B9" w:rsidRPr="00C44926">
        <w:rPr>
          <w:color w:val="000000"/>
          <w:sz w:val="24"/>
          <w:szCs w:val="24"/>
          <w:u w:val="single"/>
        </w:rPr>
        <w:t xml:space="preserve"> under this </w:t>
      </w:r>
      <w:r w:rsidR="00C44926">
        <w:rPr>
          <w:color w:val="000000"/>
          <w:sz w:val="24"/>
          <w:szCs w:val="24"/>
          <w:u w:val="single"/>
        </w:rPr>
        <w:t>provision</w:t>
      </w:r>
      <w:r w:rsidR="006147B9" w:rsidRPr="00C44926">
        <w:rPr>
          <w:color w:val="000000"/>
          <w:sz w:val="24"/>
          <w:szCs w:val="24"/>
          <w:u w:val="single"/>
        </w:rPr>
        <w:t xml:space="preserve"> are confidential and not subject to disclosure under Chapter 552, Government Code, or to disclosure in response to a subpoena or a discovery request</w:t>
      </w:r>
      <w:r w:rsidR="00C44926" w:rsidRPr="00C44926">
        <w:rPr>
          <w:color w:val="000000"/>
          <w:sz w:val="24"/>
          <w:szCs w:val="24"/>
          <w:u w:val="single"/>
        </w:rPr>
        <w:t>.</w:t>
      </w:r>
    </w:p>
    <w:bookmarkEnd w:id="12"/>
    <w:p w14:paraId="2BC50580" w14:textId="772E8C45" w:rsidR="001E4F6E" w:rsidRDefault="001E4F6E" w:rsidP="00C47300">
      <w:pPr>
        <w:rPr>
          <w:rFonts w:eastAsia="MS Mincho"/>
          <w:sz w:val="24"/>
          <w:szCs w:val="24"/>
        </w:rPr>
      </w:pPr>
    </w:p>
    <w:p w14:paraId="4FC8222F" w14:textId="77777777" w:rsidR="00A23194" w:rsidRDefault="00A23194" w:rsidP="00C47300">
      <w:pPr>
        <w:rPr>
          <w:rFonts w:eastAsia="MS Mincho"/>
          <w:sz w:val="24"/>
          <w:szCs w:val="24"/>
        </w:rPr>
      </w:pPr>
    </w:p>
    <w:p w14:paraId="2E135E5B" w14:textId="6749FA84" w:rsidR="009F1137" w:rsidRPr="00F94698" w:rsidRDefault="00826EB9" w:rsidP="002128EC">
      <w:pPr>
        <w:rPr>
          <w:sz w:val="24"/>
          <w:szCs w:val="24"/>
        </w:rPr>
      </w:pPr>
      <w:r w:rsidRPr="00F94698">
        <w:rPr>
          <w:rFonts w:eastAsia="MS Mincho"/>
          <w:sz w:val="24"/>
          <w:szCs w:val="24"/>
        </w:rPr>
        <w:t>Signed on this ___ day of ______________, 20___</w:t>
      </w:r>
      <w:r w:rsidR="0075380D" w:rsidRPr="00F94698">
        <w:rPr>
          <w:rFonts w:eastAsia="MS Mincho"/>
          <w:sz w:val="24"/>
          <w:szCs w:val="24"/>
        </w:rPr>
        <w:t>_</w:t>
      </w:r>
      <w:r w:rsidRPr="00F94698">
        <w:rPr>
          <w:rFonts w:eastAsia="MS Mincho"/>
          <w:sz w:val="24"/>
          <w:szCs w:val="24"/>
        </w:rPr>
        <w:t>__</w:t>
      </w:r>
    </w:p>
    <w:p w14:paraId="3817A260" w14:textId="4B596ABC" w:rsidR="009F1137" w:rsidRDefault="009F1137" w:rsidP="00C47300">
      <w:pPr>
        <w:rPr>
          <w:sz w:val="24"/>
          <w:szCs w:val="24"/>
        </w:rPr>
      </w:pPr>
    </w:p>
    <w:p w14:paraId="406097A5" w14:textId="77777777" w:rsidR="00465266" w:rsidRPr="00F94698" w:rsidRDefault="00465266" w:rsidP="00C47300">
      <w:pPr>
        <w:rPr>
          <w:sz w:val="24"/>
          <w:szCs w:val="24"/>
        </w:rPr>
      </w:pPr>
    </w:p>
    <w:p w14:paraId="7DBD0421" w14:textId="77777777" w:rsidR="00826EB9" w:rsidRPr="00F94698" w:rsidRDefault="00826EB9" w:rsidP="00C47300">
      <w:pPr>
        <w:rPr>
          <w:sz w:val="24"/>
          <w:szCs w:val="24"/>
        </w:rPr>
      </w:pPr>
    </w:p>
    <w:p w14:paraId="5A62E8D2" w14:textId="6C3F2D7F" w:rsidR="00826EB9" w:rsidRPr="00F94698" w:rsidRDefault="00826EB9" w:rsidP="002128EC">
      <w:pPr>
        <w:ind w:left="3600" w:firstLine="720"/>
        <w:jc w:val="right"/>
        <w:rPr>
          <w:sz w:val="24"/>
          <w:szCs w:val="24"/>
          <w:u w:val="single"/>
        </w:rPr>
      </w:pPr>
      <w:r w:rsidRPr="00F94698">
        <w:rPr>
          <w:sz w:val="24"/>
          <w:szCs w:val="24"/>
        </w:rPr>
        <w:t>____________________________________</w:t>
      </w:r>
    </w:p>
    <w:p w14:paraId="1F8AB2A2" w14:textId="0ABE8E11" w:rsidR="004B0E40" w:rsidRPr="00F94698" w:rsidRDefault="002128EC" w:rsidP="002128EC">
      <w:pPr>
        <w:rPr>
          <w:sz w:val="24"/>
          <w:szCs w:val="24"/>
        </w:rPr>
      </w:pPr>
      <w:r>
        <w:rPr>
          <w:sz w:val="24"/>
          <w:szCs w:val="24"/>
        </w:rPr>
        <w:t xml:space="preserve">                                                                                                                  </w:t>
      </w:r>
      <w:r w:rsidR="00826EB9" w:rsidRPr="00F94698">
        <w:rPr>
          <w:sz w:val="24"/>
          <w:szCs w:val="24"/>
        </w:rPr>
        <w:t>Judge Presiding</w:t>
      </w:r>
    </w:p>
    <w:p w14:paraId="26F3AB5F" w14:textId="4472BEB2" w:rsidR="004B0E40" w:rsidRDefault="00826EB9" w:rsidP="00826EB9">
      <w:pPr>
        <w:rPr>
          <w:sz w:val="22"/>
          <w:szCs w:val="22"/>
        </w:rPr>
      </w:pPr>
      <w:r w:rsidRPr="001E4F6E">
        <w:rPr>
          <w:sz w:val="22"/>
          <w:szCs w:val="22"/>
        </w:rPr>
        <w:t>AGREED:</w:t>
      </w:r>
    </w:p>
    <w:tbl>
      <w:tblPr>
        <w:tblStyle w:val="TableGrid"/>
        <w:tblpPr w:leftFromText="180" w:rightFromText="180" w:vertAnchor="text" w:horzAnchor="margin" w:tblpY="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968"/>
      </w:tblGrid>
      <w:tr w:rsidR="006E16D0" w:rsidRPr="001E4F6E" w14:paraId="4D4BEB5D" w14:textId="77777777" w:rsidTr="006E16D0">
        <w:tc>
          <w:tcPr>
            <w:tcW w:w="4968" w:type="dxa"/>
          </w:tcPr>
          <w:p w14:paraId="6BF5A06A" w14:textId="77777777" w:rsidR="006E16D0" w:rsidRPr="001E4F6E" w:rsidRDefault="006E16D0" w:rsidP="006E16D0">
            <w:pPr>
              <w:rPr>
                <w:sz w:val="22"/>
                <w:szCs w:val="22"/>
              </w:rPr>
            </w:pPr>
          </w:p>
          <w:p w14:paraId="4917F9F1" w14:textId="77777777" w:rsidR="006E16D0" w:rsidRPr="001E4F6E" w:rsidRDefault="006E16D0" w:rsidP="006E16D0">
            <w:pPr>
              <w:rPr>
                <w:sz w:val="22"/>
                <w:szCs w:val="22"/>
              </w:rPr>
            </w:pPr>
            <w:r w:rsidRPr="001E4F6E">
              <w:rPr>
                <w:sz w:val="22"/>
                <w:szCs w:val="22"/>
              </w:rPr>
              <w:t>Printed Name: ____________________________</w:t>
            </w:r>
          </w:p>
          <w:p w14:paraId="37DC8112" w14:textId="77777777" w:rsidR="006E16D0" w:rsidRPr="001E4F6E" w:rsidRDefault="006E16D0" w:rsidP="006E16D0">
            <w:pPr>
              <w:rPr>
                <w:sz w:val="22"/>
                <w:szCs w:val="22"/>
              </w:rPr>
            </w:pPr>
          </w:p>
          <w:p w14:paraId="2150664F" w14:textId="77777777" w:rsidR="006E16D0" w:rsidRPr="001E4F6E" w:rsidRDefault="006E16D0" w:rsidP="006E16D0">
            <w:pPr>
              <w:rPr>
                <w:sz w:val="22"/>
                <w:szCs w:val="22"/>
              </w:rPr>
            </w:pPr>
            <w:r w:rsidRPr="001E4F6E">
              <w:rPr>
                <w:sz w:val="22"/>
                <w:szCs w:val="22"/>
              </w:rPr>
              <w:t>Bar Number: ________</w:t>
            </w:r>
            <w:r>
              <w:rPr>
                <w:sz w:val="22"/>
                <w:szCs w:val="22"/>
              </w:rPr>
              <w:t>____________</w:t>
            </w:r>
            <w:r w:rsidRPr="001E4F6E">
              <w:rPr>
                <w:sz w:val="22"/>
                <w:szCs w:val="22"/>
              </w:rPr>
              <w:t>_________</w:t>
            </w:r>
          </w:p>
          <w:p w14:paraId="2471A537" w14:textId="77777777" w:rsidR="006E16D0" w:rsidRPr="001E4F6E" w:rsidRDefault="006E16D0" w:rsidP="006E16D0">
            <w:pPr>
              <w:rPr>
                <w:sz w:val="22"/>
                <w:szCs w:val="22"/>
              </w:rPr>
            </w:pPr>
          </w:p>
          <w:p w14:paraId="36DBF185" w14:textId="77777777" w:rsidR="006E16D0" w:rsidRPr="001E4F6E" w:rsidRDefault="006E16D0" w:rsidP="006E16D0">
            <w:pPr>
              <w:rPr>
                <w:sz w:val="22"/>
                <w:szCs w:val="22"/>
              </w:rPr>
            </w:pPr>
            <w:r w:rsidRPr="001E4F6E">
              <w:rPr>
                <w:sz w:val="22"/>
                <w:szCs w:val="22"/>
              </w:rPr>
              <w:t>Signed: __________________</w:t>
            </w:r>
            <w:r>
              <w:rPr>
                <w:sz w:val="22"/>
                <w:szCs w:val="22"/>
              </w:rPr>
              <w:t>____</w:t>
            </w:r>
            <w:r w:rsidRPr="001E4F6E">
              <w:rPr>
                <w:sz w:val="22"/>
                <w:szCs w:val="22"/>
              </w:rPr>
              <w:t>___________</w:t>
            </w:r>
          </w:p>
          <w:p w14:paraId="2ECD3A2F" w14:textId="77777777" w:rsidR="006E16D0" w:rsidRPr="001E4F6E" w:rsidRDefault="006E16D0" w:rsidP="006E16D0">
            <w:pPr>
              <w:rPr>
                <w:sz w:val="22"/>
                <w:szCs w:val="22"/>
              </w:rPr>
            </w:pPr>
            <w:r w:rsidRPr="001E4F6E">
              <w:rPr>
                <w:sz w:val="22"/>
                <w:szCs w:val="22"/>
              </w:rPr>
              <w:t>Attorney for Petitioner</w:t>
            </w:r>
          </w:p>
        </w:tc>
        <w:tc>
          <w:tcPr>
            <w:tcW w:w="4968" w:type="dxa"/>
          </w:tcPr>
          <w:p w14:paraId="123DDFC3" w14:textId="77777777" w:rsidR="006E16D0" w:rsidRPr="001E4F6E" w:rsidRDefault="006E16D0" w:rsidP="006E16D0">
            <w:pPr>
              <w:rPr>
                <w:sz w:val="22"/>
                <w:szCs w:val="22"/>
              </w:rPr>
            </w:pPr>
          </w:p>
          <w:p w14:paraId="6ABE08A4" w14:textId="77777777" w:rsidR="006E16D0" w:rsidRPr="001E4F6E" w:rsidRDefault="006E16D0" w:rsidP="006E16D0">
            <w:pPr>
              <w:rPr>
                <w:sz w:val="22"/>
                <w:szCs w:val="22"/>
              </w:rPr>
            </w:pPr>
            <w:r w:rsidRPr="001E4F6E">
              <w:rPr>
                <w:sz w:val="22"/>
                <w:szCs w:val="22"/>
              </w:rPr>
              <w:t>Printed Name: ____________________________</w:t>
            </w:r>
          </w:p>
          <w:p w14:paraId="175E5C63" w14:textId="77777777" w:rsidR="006E16D0" w:rsidRPr="001E4F6E" w:rsidRDefault="006E16D0" w:rsidP="006E16D0">
            <w:pPr>
              <w:rPr>
                <w:sz w:val="22"/>
                <w:szCs w:val="22"/>
              </w:rPr>
            </w:pPr>
          </w:p>
          <w:p w14:paraId="1A0B0F85" w14:textId="77777777" w:rsidR="006E16D0" w:rsidRPr="001E4F6E" w:rsidRDefault="006E16D0" w:rsidP="006E16D0">
            <w:pPr>
              <w:rPr>
                <w:sz w:val="22"/>
                <w:szCs w:val="22"/>
              </w:rPr>
            </w:pPr>
            <w:r w:rsidRPr="001E4F6E">
              <w:rPr>
                <w:sz w:val="22"/>
                <w:szCs w:val="22"/>
              </w:rPr>
              <w:t>Bar Number: ______</w:t>
            </w:r>
            <w:r>
              <w:rPr>
                <w:sz w:val="22"/>
                <w:szCs w:val="22"/>
              </w:rPr>
              <w:t>____________</w:t>
            </w:r>
            <w:r w:rsidRPr="001E4F6E">
              <w:rPr>
                <w:sz w:val="22"/>
                <w:szCs w:val="22"/>
              </w:rPr>
              <w:t>___________</w:t>
            </w:r>
          </w:p>
          <w:p w14:paraId="355F14B8" w14:textId="77777777" w:rsidR="006E16D0" w:rsidRPr="001E4F6E" w:rsidRDefault="006E16D0" w:rsidP="006E16D0">
            <w:pPr>
              <w:rPr>
                <w:sz w:val="22"/>
                <w:szCs w:val="22"/>
              </w:rPr>
            </w:pPr>
          </w:p>
          <w:p w14:paraId="1BAAA18D" w14:textId="77777777" w:rsidR="006E16D0" w:rsidRPr="001E4F6E" w:rsidRDefault="006E16D0" w:rsidP="006E16D0">
            <w:pPr>
              <w:rPr>
                <w:sz w:val="22"/>
                <w:szCs w:val="22"/>
              </w:rPr>
            </w:pPr>
            <w:r w:rsidRPr="001E4F6E">
              <w:rPr>
                <w:sz w:val="22"/>
                <w:szCs w:val="22"/>
              </w:rPr>
              <w:t>Signed: ______________________</w:t>
            </w:r>
            <w:r>
              <w:rPr>
                <w:sz w:val="22"/>
                <w:szCs w:val="22"/>
              </w:rPr>
              <w:t>____</w:t>
            </w:r>
            <w:r w:rsidRPr="001E4F6E">
              <w:rPr>
                <w:sz w:val="22"/>
                <w:szCs w:val="22"/>
              </w:rPr>
              <w:t>_______</w:t>
            </w:r>
          </w:p>
          <w:p w14:paraId="7C04555E" w14:textId="77777777" w:rsidR="006E16D0" w:rsidRPr="001E4F6E" w:rsidRDefault="006E16D0" w:rsidP="006E16D0">
            <w:pPr>
              <w:rPr>
                <w:sz w:val="22"/>
                <w:szCs w:val="22"/>
              </w:rPr>
            </w:pPr>
            <w:r w:rsidRPr="001E4F6E">
              <w:rPr>
                <w:sz w:val="22"/>
                <w:szCs w:val="22"/>
              </w:rPr>
              <w:t xml:space="preserve">Attorney for Respondent </w:t>
            </w:r>
          </w:p>
        </w:tc>
      </w:tr>
    </w:tbl>
    <w:p w14:paraId="010A95F3" w14:textId="0E27493F" w:rsidR="006E16D0" w:rsidRDefault="006E16D0" w:rsidP="00826EB9">
      <w:pPr>
        <w:rPr>
          <w:sz w:val="22"/>
          <w:szCs w:val="22"/>
        </w:rPr>
      </w:pPr>
    </w:p>
    <w:p w14:paraId="1431B1AF" w14:textId="74911E22" w:rsidR="006E16D0" w:rsidRDefault="006E16D0" w:rsidP="00826EB9">
      <w:pPr>
        <w:rPr>
          <w:sz w:val="22"/>
          <w:szCs w:val="22"/>
        </w:rPr>
      </w:pPr>
    </w:p>
    <w:p w14:paraId="7E3DE5E6" w14:textId="27A9A9F5" w:rsidR="006E16D0" w:rsidRDefault="006E16D0" w:rsidP="00826EB9">
      <w:pPr>
        <w:rPr>
          <w:sz w:val="22"/>
          <w:szCs w:val="22"/>
        </w:rPr>
      </w:pPr>
    </w:p>
    <w:p w14:paraId="32E9EA28" w14:textId="52C8C551" w:rsidR="006E16D0" w:rsidRDefault="006E16D0" w:rsidP="00826EB9">
      <w:pPr>
        <w:rPr>
          <w:sz w:val="22"/>
          <w:szCs w:val="22"/>
        </w:rPr>
      </w:pPr>
    </w:p>
    <w:p w14:paraId="7B468485" w14:textId="5B56E930" w:rsidR="006E16D0" w:rsidRDefault="006E16D0" w:rsidP="00826EB9">
      <w:pPr>
        <w:rPr>
          <w:sz w:val="22"/>
          <w:szCs w:val="22"/>
        </w:rPr>
      </w:pPr>
    </w:p>
    <w:p w14:paraId="303CAE7B" w14:textId="22FE6892" w:rsidR="006E16D0" w:rsidRDefault="006E16D0" w:rsidP="00826EB9">
      <w:pPr>
        <w:rPr>
          <w:sz w:val="22"/>
          <w:szCs w:val="22"/>
        </w:rPr>
      </w:pPr>
    </w:p>
    <w:p w14:paraId="14FE723F" w14:textId="0071A020" w:rsidR="006E16D0" w:rsidRDefault="006E16D0" w:rsidP="00826EB9">
      <w:pPr>
        <w:rPr>
          <w:sz w:val="22"/>
          <w:szCs w:val="22"/>
        </w:rPr>
      </w:pPr>
    </w:p>
    <w:p w14:paraId="221898CF" w14:textId="24AB04FC" w:rsidR="006E16D0" w:rsidRDefault="006E16D0" w:rsidP="00826EB9">
      <w:pPr>
        <w:rPr>
          <w:sz w:val="22"/>
          <w:szCs w:val="22"/>
        </w:rPr>
      </w:pPr>
    </w:p>
    <w:p w14:paraId="4FEAF6F9" w14:textId="0411923A" w:rsidR="006E16D0" w:rsidRDefault="006E16D0" w:rsidP="00826EB9">
      <w:pPr>
        <w:rPr>
          <w:sz w:val="22"/>
          <w:szCs w:val="22"/>
        </w:rPr>
      </w:pPr>
    </w:p>
    <w:p w14:paraId="31237C1C" w14:textId="395D0B20" w:rsidR="006E16D0" w:rsidRDefault="006E16D0" w:rsidP="00826EB9">
      <w:pPr>
        <w:rPr>
          <w:sz w:val="22"/>
          <w:szCs w:val="22"/>
        </w:rPr>
      </w:pPr>
    </w:p>
    <w:p w14:paraId="41809302" w14:textId="0C7F0F42" w:rsidR="006E16D0" w:rsidRDefault="006E16D0" w:rsidP="00826EB9">
      <w:pPr>
        <w:rPr>
          <w:sz w:val="22"/>
          <w:szCs w:val="22"/>
        </w:rPr>
      </w:pPr>
    </w:p>
    <w:p w14:paraId="0179013E" w14:textId="1A3145B9" w:rsidR="006E16D0" w:rsidRDefault="006E16D0" w:rsidP="00826EB9">
      <w:pPr>
        <w:rPr>
          <w:sz w:val="22"/>
          <w:szCs w:val="22"/>
        </w:rPr>
      </w:pPr>
    </w:p>
    <w:p w14:paraId="6F4C8566" w14:textId="65A6926D" w:rsidR="006E16D0" w:rsidRDefault="006E16D0" w:rsidP="00826EB9">
      <w:pPr>
        <w:rPr>
          <w:sz w:val="22"/>
          <w:szCs w:val="22"/>
        </w:rPr>
      </w:pPr>
    </w:p>
    <w:p w14:paraId="424C4547" w14:textId="030A7AEE" w:rsidR="006E16D0" w:rsidRDefault="006E16D0" w:rsidP="00826EB9">
      <w:pPr>
        <w:rPr>
          <w:sz w:val="22"/>
          <w:szCs w:val="22"/>
        </w:rPr>
      </w:pPr>
    </w:p>
    <w:p w14:paraId="441AB089" w14:textId="4EF35AD4" w:rsidR="006E16D0" w:rsidRDefault="006E16D0" w:rsidP="00826EB9">
      <w:pPr>
        <w:rPr>
          <w:sz w:val="22"/>
          <w:szCs w:val="22"/>
        </w:rPr>
      </w:pPr>
    </w:p>
    <w:p w14:paraId="68F04670" w14:textId="64CB2534" w:rsidR="006E16D0" w:rsidRDefault="006E16D0" w:rsidP="00826EB9">
      <w:pPr>
        <w:rPr>
          <w:sz w:val="22"/>
          <w:szCs w:val="22"/>
        </w:rPr>
      </w:pPr>
    </w:p>
    <w:p w14:paraId="605F3905" w14:textId="401B5BB1" w:rsidR="006E16D0" w:rsidRDefault="006E16D0" w:rsidP="00826EB9">
      <w:pPr>
        <w:rPr>
          <w:sz w:val="22"/>
          <w:szCs w:val="22"/>
        </w:rPr>
      </w:pPr>
    </w:p>
    <w:p w14:paraId="74997E33" w14:textId="3F8B4FC1" w:rsidR="006E16D0" w:rsidRDefault="006E16D0" w:rsidP="00826EB9">
      <w:pPr>
        <w:rPr>
          <w:sz w:val="22"/>
          <w:szCs w:val="22"/>
        </w:rPr>
      </w:pPr>
    </w:p>
    <w:p w14:paraId="5E7F883C" w14:textId="5D9A5FEE" w:rsidR="006E16D0" w:rsidRDefault="006E16D0" w:rsidP="00826EB9">
      <w:pPr>
        <w:rPr>
          <w:sz w:val="22"/>
          <w:szCs w:val="22"/>
        </w:rPr>
      </w:pPr>
    </w:p>
    <w:p w14:paraId="065F0A27" w14:textId="071521BC" w:rsidR="006E16D0" w:rsidRDefault="006E16D0" w:rsidP="00826EB9">
      <w:pPr>
        <w:rPr>
          <w:sz w:val="22"/>
          <w:szCs w:val="22"/>
        </w:rPr>
      </w:pPr>
    </w:p>
    <w:p w14:paraId="50BBD92D" w14:textId="51876FCF" w:rsidR="006E16D0" w:rsidRDefault="006E16D0" w:rsidP="00826EB9">
      <w:pPr>
        <w:rPr>
          <w:sz w:val="22"/>
          <w:szCs w:val="22"/>
        </w:rPr>
      </w:pPr>
    </w:p>
    <w:p w14:paraId="53D93795" w14:textId="4F3631BC" w:rsidR="006E16D0" w:rsidRDefault="006E16D0" w:rsidP="00826EB9">
      <w:pPr>
        <w:rPr>
          <w:sz w:val="22"/>
          <w:szCs w:val="22"/>
        </w:rPr>
      </w:pPr>
    </w:p>
    <w:p w14:paraId="6D1ED4A2" w14:textId="77777777" w:rsidR="006E16D0" w:rsidRDefault="006E16D0" w:rsidP="00826EB9">
      <w:pPr>
        <w:rPr>
          <w:sz w:val="22"/>
          <w:szCs w:val="22"/>
        </w:rPr>
      </w:pPr>
    </w:p>
    <w:p w14:paraId="66F428C8" w14:textId="3FCD6AAE" w:rsidR="006E16D0" w:rsidRDefault="006E16D0" w:rsidP="00826EB9">
      <w:pPr>
        <w:rPr>
          <w:sz w:val="22"/>
          <w:szCs w:val="22"/>
        </w:rPr>
      </w:pPr>
    </w:p>
    <w:p w14:paraId="46826FE0" w14:textId="150AB5FA" w:rsidR="006E16D0" w:rsidRDefault="006E16D0" w:rsidP="00826EB9">
      <w:pPr>
        <w:rPr>
          <w:sz w:val="22"/>
          <w:szCs w:val="22"/>
        </w:rPr>
      </w:pPr>
    </w:p>
    <w:p w14:paraId="56F3E3E1" w14:textId="657A0115" w:rsidR="006E16D0" w:rsidRDefault="006E16D0" w:rsidP="00826EB9">
      <w:pPr>
        <w:rPr>
          <w:sz w:val="22"/>
          <w:szCs w:val="22"/>
        </w:rPr>
      </w:pPr>
    </w:p>
    <w:p w14:paraId="1488745F" w14:textId="51E53003" w:rsidR="006E16D0" w:rsidRDefault="006E16D0" w:rsidP="00826EB9">
      <w:pPr>
        <w:rPr>
          <w:sz w:val="22"/>
          <w:szCs w:val="22"/>
        </w:rPr>
      </w:pPr>
    </w:p>
    <w:p w14:paraId="606FB236" w14:textId="3814BAA1" w:rsidR="006E16D0" w:rsidRDefault="006E16D0" w:rsidP="00826EB9">
      <w:pPr>
        <w:rPr>
          <w:sz w:val="22"/>
          <w:szCs w:val="22"/>
        </w:rPr>
      </w:pPr>
    </w:p>
    <w:p w14:paraId="0E487361" w14:textId="77777777" w:rsidR="006E16D0" w:rsidRDefault="006E16D0" w:rsidP="00826EB9">
      <w:pPr>
        <w:rPr>
          <w:sz w:val="22"/>
          <w:szCs w:val="22"/>
        </w:rPr>
      </w:pPr>
    </w:p>
    <w:p w14:paraId="5A8055E7" w14:textId="677AE0AC" w:rsidR="006E16D0" w:rsidRPr="00106DB3" w:rsidRDefault="006E16D0" w:rsidP="006E16D0">
      <w:pPr>
        <w:jc w:val="center"/>
        <w:rPr>
          <w:b/>
          <w:bCs/>
          <w:sz w:val="24"/>
          <w:szCs w:val="24"/>
          <w:u w:val="single"/>
        </w:rPr>
      </w:pPr>
      <w:r w:rsidRPr="00106DB3">
        <w:rPr>
          <w:b/>
          <w:bCs/>
          <w:sz w:val="24"/>
          <w:szCs w:val="24"/>
          <w:u w:val="single"/>
        </w:rPr>
        <w:lastRenderedPageBreak/>
        <w:t>Appendix of sample additional questions</w:t>
      </w:r>
      <w:r w:rsidR="0095186D">
        <w:rPr>
          <w:rStyle w:val="FootnoteReference"/>
          <w:b/>
          <w:bCs/>
          <w:sz w:val="24"/>
          <w:szCs w:val="24"/>
          <w:u w:val="single"/>
        </w:rPr>
        <w:footnoteReference w:id="1"/>
      </w:r>
    </w:p>
    <w:p w14:paraId="430D00EC" w14:textId="4118171B" w:rsidR="006E16D0" w:rsidRPr="00106DB3" w:rsidRDefault="006E16D0" w:rsidP="006E16D0">
      <w:pPr>
        <w:rPr>
          <w:sz w:val="24"/>
          <w:szCs w:val="24"/>
        </w:rPr>
      </w:pPr>
    </w:p>
    <w:p w14:paraId="543B3748" w14:textId="48FDE8EA" w:rsidR="006E16D0" w:rsidRPr="00106DB3" w:rsidRDefault="006E16D0" w:rsidP="006E16D0">
      <w:pPr>
        <w:rPr>
          <w:sz w:val="24"/>
          <w:szCs w:val="24"/>
        </w:rPr>
      </w:pPr>
      <w:r w:rsidRPr="00106DB3">
        <w:rPr>
          <w:sz w:val="24"/>
          <w:szCs w:val="24"/>
        </w:rPr>
        <w:t>Is the grandparent/aunt/cousin/family friend appropriate to provide supervision for petitioner/respondent?</w:t>
      </w:r>
    </w:p>
    <w:p w14:paraId="4FDD4248" w14:textId="7644A5DC" w:rsidR="006E16D0" w:rsidRPr="00106DB3" w:rsidRDefault="006E16D0" w:rsidP="006E16D0">
      <w:pPr>
        <w:rPr>
          <w:sz w:val="24"/>
          <w:szCs w:val="24"/>
        </w:rPr>
      </w:pPr>
    </w:p>
    <w:p w14:paraId="429BE3BB" w14:textId="5482CD67" w:rsidR="006E16D0" w:rsidRPr="00106DB3" w:rsidRDefault="006E16D0" w:rsidP="006E16D0">
      <w:pPr>
        <w:rPr>
          <w:sz w:val="24"/>
          <w:szCs w:val="24"/>
        </w:rPr>
      </w:pPr>
      <w:r w:rsidRPr="00106DB3">
        <w:rPr>
          <w:sz w:val="24"/>
          <w:szCs w:val="24"/>
        </w:rPr>
        <w:t xml:space="preserve">What </w:t>
      </w:r>
      <w:r w:rsidR="00006B98" w:rsidRPr="00106DB3">
        <w:rPr>
          <w:sz w:val="24"/>
          <w:szCs w:val="24"/>
        </w:rPr>
        <w:t>are the best explanations for the alleged resist/refuse dynamics raised by the litigation (e.g. alienating behavior, intentional or otherwise; estrangement; developmental issues for the children; alignment, healthy or otherwise, between a child and a parent</w:t>
      </w:r>
      <w:r w:rsidR="00AB1A49" w:rsidRPr="00106DB3">
        <w:rPr>
          <w:sz w:val="24"/>
          <w:szCs w:val="24"/>
        </w:rPr>
        <w:t>; etc.</w:t>
      </w:r>
      <w:r w:rsidR="00006B98" w:rsidRPr="00106DB3">
        <w:rPr>
          <w:sz w:val="24"/>
          <w:szCs w:val="24"/>
        </w:rPr>
        <w:t>)?</w:t>
      </w:r>
    </w:p>
    <w:p w14:paraId="588D28E0" w14:textId="390ECC13" w:rsidR="006E16D0" w:rsidRPr="00106DB3" w:rsidRDefault="006E16D0" w:rsidP="006E16D0">
      <w:pPr>
        <w:rPr>
          <w:sz w:val="24"/>
          <w:szCs w:val="24"/>
        </w:rPr>
      </w:pPr>
    </w:p>
    <w:p w14:paraId="07B7BEB6" w14:textId="336C81B7" w:rsidR="00AB1A49" w:rsidRPr="00106DB3" w:rsidRDefault="00AB1A49" w:rsidP="006E16D0">
      <w:pPr>
        <w:rPr>
          <w:sz w:val="24"/>
          <w:szCs w:val="24"/>
        </w:rPr>
      </w:pPr>
      <w:r w:rsidRPr="00106DB3">
        <w:rPr>
          <w:sz w:val="24"/>
          <w:szCs w:val="24"/>
        </w:rPr>
        <w:t>Is either parent engaging in unhealthy gatekeeping behavior and, if so, what is motivating that behavior and how can it be corrected?</w:t>
      </w:r>
    </w:p>
    <w:p w14:paraId="64B91FA5" w14:textId="34C84768" w:rsidR="00AB1A49" w:rsidRDefault="00AB1A49" w:rsidP="006E16D0">
      <w:pPr>
        <w:rPr>
          <w:sz w:val="24"/>
          <w:szCs w:val="24"/>
        </w:rPr>
      </w:pPr>
    </w:p>
    <w:p w14:paraId="02683DFF" w14:textId="2BC6F97E" w:rsidR="004E1CC2" w:rsidRDefault="004E1CC2" w:rsidP="006E16D0">
      <w:pPr>
        <w:rPr>
          <w:sz w:val="24"/>
          <w:szCs w:val="24"/>
        </w:rPr>
      </w:pPr>
      <w:r w:rsidRPr="004E1CC2">
        <w:rPr>
          <w:sz w:val="24"/>
          <w:szCs w:val="24"/>
        </w:rPr>
        <w:t xml:space="preserve">In the case of a child who appears aligned with one parent to the exclusion of the other, </w:t>
      </w:r>
      <w:r w:rsidR="00581784">
        <w:rPr>
          <w:sz w:val="24"/>
          <w:szCs w:val="24"/>
        </w:rPr>
        <w:t xml:space="preserve">what are the </w:t>
      </w:r>
      <w:r w:rsidRPr="004E1CC2">
        <w:rPr>
          <w:sz w:val="24"/>
          <w:szCs w:val="24"/>
        </w:rPr>
        <w:t xml:space="preserve">dynamics of the parent-child relationship </w:t>
      </w:r>
      <w:r w:rsidR="00581784">
        <w:rPr>
          <w:sz w:val="24"/>
          <w:szCs w:val="24"/>
        </w:rPr>
        <w:t xml:space="preserve">and what </w:t>
      </w:r>
      <w:r w:rsidRPr="004E1CC2">
        <w:rPr>
          <w:sz w:val="24"/>
          <w:szCs w:val="24"/>
        </w:rPr>
        <w:t>with suggestions on how to improve the relationship, if appropriate to do so, could be useful to the Court</w:t>
      </w:r>
      <w:r w:rsidR="00581784">
        <w:rPr>
          <w:sz w:val="24"/>
          <w:szCs w:val="24"/>
        </w:rPr>
        <w:t>?</w:t>
      </w:r>
    </w:p>
    <w:p w14:paraId="285890A4" w14:textId="77777777" w:rsidR="004E1CC2" w:rsidRPr="00106DB3" w:rsidRDefault="004E1CC2" w:rsidP="006E16D0">
      <w:pPr>
        <w:rPr>
          <w:sz w:val="24"/>
          <w:szCs w:val="24"/>
        </w:rPr>
      </w:pPr>
    </w:p>
    <w:p w14:paraId="72F88D9D" w14:textId="196C0904" w:rsidR="00AB1A49" w:rsidRPr="00106DB3" w:rsidRDefault="00AB1A49" w:rsidP="006E16D0">
      <w:pPr>
        <w:rPr>
          <w:sz w:val="24"/>
          <w:szCs w:val="24"/>
        </w:rPr>
      </w:pPr>
      <w:r w:rsidRPr="00106DB3">
        <w:rPr>
          <w:sz w:val="24"/>
          <w:szCs w:val="24"/>
        </w:rPr>
        <w:t xml:space="preserve">Does any child over the age of 12 express a preference regarding caregiving arrangements, and what are the reasons behind </w:t>
      </w:r>
      <w:r w:rsidR="000F1003" w:rsidRPr="00106DB3">
        <w:rPr>
          <w:sz w:val="24"/>
          <w:szCs w:val="24"/>
        </w:rPr>
        <w:t>those preferences?</w:t>
      </w:r>
    </w:p>
    <w:p w14:paraId="60A2A423" w14:textId="5A7FA9B5" w:rsidR="000F1003" w:rsidRPr="00106DB3" w:rsidRDefault="000F1003" w:rsidP="006E16D0">
      <w:pPr>
        <w:rPr>
          <w:sz w:val="24"/>
          <w:szCs w:val="24"/>
        </w:rPr>
      </w:pPr>
    </w:p>
    <w:p w14:paraId="6E9E5A2B" w14:textId="183947EB" w:rsidR="000F1003" w:rsidRPr="00106DB3" w:rsidRDefault="000F1003" w:rsidP="006E16D0">
      <w:pPr>
        <w:rPr>
          <w:sz w:val="24"/>
          <w:szCs w:val="24"/>
        </w:rPr>
      </w:pPr>
      <w:r w:rsidRPr="00106DB3">
        <w:rPr>
          <w:sz w:val="24"/>
          <w:szCs w:val="24"/>
        </w:rPr>
        <w:t xml:space="preserve">Based on the peer-reviewed literature regarding children under the age of three, what are the specific factors the court should consider regarding the care of [CHILD’S NAME] given the family issues in this case. </w:t>
      </w:r>
    </w:p>
    <w:p w14:paraId="0B774B6D" w14:textId="7A95478C" w:rsidR="00106DB3" w:rsidRPr="00106DB3" w:rsidRDefault="00106DB3" w:rsidP="006E16D0">
      <w:pPr>
        <w:rPr>
          <w:sz w:val="24"/>
          <w:szCs w:val="24"/>
        </w:rPr>
      </w:pPr>
    </w:p>
    <w:p w14:paraId="4BE6B37B" w14:textId="454B73FD" w:rsidR="00106DB3" w:rsidRPr="00106DB3" w:rsidRDefault="00106DB3" w:rsidP="00A35D79">
      <w:pPr>
        <w:rPr>
          <w:sz w:val="24"/>
          <w:szCs w:val="24"/>
        </w:rPr>
      </w:pPr>
      <w:r w:rsidRPr="00106DB3">
        <w:rPr>
          <w:sz w:val="24"/>
          <w:szCs w:val="24"/>
        </w:rPr>
        <w:t>In a case where one parent has been absent from a child's life for a substantial amount of time: Under what conditions might it benefit the child to establish a relationship with the parent and what might be</w:t>
      </w:r>
      <w:r>
        <w:rPr>
          <w:sz w:val="24"/>
          <w:szCs w:val="24"/>
        </w:rPr>
        <w:t xml:space="preserve"> </w:t>
      </w:r>
      <w:r w:rsidRPr="00106DB3">
        <w:rPr>
          <w:sz w:val="24"/>
          <w:szCs w:val="24"/>
        </w:rPr>
        <w:t>the risks to the child and current caretakers?</w:t>
      </w:r>
    </w:p>
    <w:p w14:paraId="6AB71985" w14:textId="0D5AFF1A" w:rsidR="00106DB3" w:rsidRPr="00106DB3" w:rsidRDefault="00106DB3" w:rsidP="00A35D79">
      <w:pPr>
        <w:ind w:left="720"/>
        <w:rPr>
          <w:sz w:val="24"/>
          <w:szCs w:val="24"/>
        </w:rPr>
      </w:pPr>
    </w:p>
    <w:p w14:paraId="76F93E9E" w14:textId="7AAD8966" w:rsidR="00106DB3" w:rsidRDefault="00106DB3" w:rsidP="00A35D79">
      <w:pPr>
        <w:rPr>
          <w:sz w:val="24"/>
          <w:szCs w:val="24"/>
        </w:rPr>
      </w:pPr>
      <w:r w:rsidRPr="00106DB3">
        <w:rPr>
          <w:sz w:val="24"/>
          <w:szCs w:val="24"/>
        </w:rPr>
        <w:t>Based on information available, what would be reasonable reunification plans for [CHILD’S NAME] with [PARENT NAME]?</w:t>
      </w:r>
    </w:p>
    <w:p w14:paraId="6E7CFBBF" w14:textId="4BD2CB97" w:rsidR="00A35D79" w:rsidRDefault="00A35D79" w:rsidP="00A35D79">
      <w:pPr>
        <w:rPr>
          <w:sz w:val="24"/>
          <w:szCs w:val="24"/>
        </w:rPr>
      </w:pPr>
    </w:p>
    <w:p w14:paraId="74B47717" w14:textId="548A005A" w:rsidR="00A35D79" w:rsidRDefault="00A35D79" w:rsidP="00A35D79">
      <w:pPr>
        <w:rPr>
          <w:sz w:val="24"/>
          <w:szCs w:val="24"/>
        </w:rPr>
      </w:pPr>
      <w:r w:rsidRPr="00A35D79">
        <w:rPr>
          <w:sz w:val="24"/>
          <w:szCs w:val="24"/>
        </w:rPr>
        <w:t>In a case where there are allegations of instability in a parent: In what ways might a parent's alleged</w:t>
      </w:r>
      <w:r>
        <w:rPr>
          <w:sz w:val="24"/>
          <w:szCs w:val="24"/>
        </w:rPr>
        <w:t xml:space="preserve"> </w:t>
      </w:r>
      <w:r w:rsidRPr="00A35D79">
        <w:rPr>
          <w:sz w:val="24"/>
          <w:szCs w:val="24"/>
        </w:rPr>
        <w:t>substance abuse or mental health condition impair their ability to provide a safe and nurturing</w:t>
      </w:r>
      <w:r>
        <w:rPr>
          <w:sz w:val="24"/>
          <w:szCs w:val="24"/>
        </w:rPr>
        <w:t xml:space="preserve"> </w:t>
      </w:r>
      <w:r w:rsidRPr="00A35D79">
        <w:rPr>
          <w:sz w:val="24"/>
          <w:szCs w:val="24"/>
        </w:rPr>
        <w:t>environment for the child during their parenting time? Or, does the parent suffer from a mental illness or</w:t>
      </w:r>
      <w:r>
        <w:rPr>
          <w:sz w:val="24"/>
          <w:szCs w:val="24"/>
        </w:rPr>
        <w:t xml:space="preserve"> </w:t>
      </w:r>
      <w:r w:rsidRPr="00A35D79">
        <w:rPr>
          <w:sz w:val="24"/>
          <w:szCs w:val="24"/>
        </w:rPr>
        <w:t>substance abuse, and, if yes, how might this impact their ability to provide a consistent and safe</w:t>
      </w:r>
      <w:r>
        <w:rPr>
          <w:sz w:val="24"/>
          <w:szCs w:val="24"/>
        </w:rPr>
        <w:t xml:space="preserve"> </w:t>
      </w:r>
      <w:r w:rsidRPr="00A35D79">
        <w:rPr>
          <w:sz w:val="24"/>
          <w:szCs w:val="24"/>
        </w:rPr>
        <w:t>environment during their parenting time?</w:t>
      </w:r>
    </w:p>
    <w:p w14:paraId="0E24FC9C" w14:textId="77777777" w:rsidR="00A35D79" w:rsidRDefault="00A35D79" w:rsidP="00A35D79">
      <w:pPr>
        <w:rPr>
          <w:sz w:val="24"/>
          <w:szCs w:val="24"/>
        </w:rPr>
      </w:pPr>
    </w:p>
    <w:p w14:paraId="4975BE27" w14:textId="63FCB684" w:rsidR="004E1CC2" w:rsidRPr="00A35D79" w:rsidRDefault="00A35D79" w:rsidP="00A35D79">
      <w:pPr>
        <w:rPr>
          <w:sz w:val="24"/>
          <w:szCs w:val="24"/>
        </w:rPr>
      </w:pPr>
      <w:r w:rsidRPr="00A35D79">
        <w:rPr>
          <w:sz w:val="24"/>
          <w:szCs w:val="24"/>
        </w:rPr>
        <w:t>In a case with a young child and unsubstantiated allegations of abuse: How can access be allowed in a</w:t>
      </w:r>
      <w:r>
        <w:rPr>
          <w:sz w:val="24"/>
          <w:szCs w:val="24"/>
        </w:rPr>
        <w:t xml:space="preserve"> </w:t>
      </w:r>
      <w:r w:rsidRPr="00A35D79">
        <w:rPr>
          <w:sz w:val="24"/>
          <w:szCs w:val="24"/>
        </w:rPr>
        <w:t>safe, developmentally appropriate and careful manner, especially if there has been a lapse in contact?</w:t>
      </w:r>
    </w:p>
    <w:p w14:paraId="1FF74AAE" w14:textId="77777777" w:rsidR="00106DB3" w:rsidRPr="006E16D0" w:rsidRDefault="00106DB3" w:rsidP="00106DB3">
      <w:pPr>
        <w:rPr>
          <w:sz w:val="22"/>
          <w:szCs w:val="22"/>
        </w:rPr>
      </w:pPr>
    </w:p>
    <w:p w14:paraId="45FAFA42" w14:textId="3EE7AF8C" w:rsidR="00826EB9" w:rsidRDefault="00826EB9" w:rsidP="005C58B6">
      <w:pPr>
        <w:rPr>
          <w:sz w:val="2"/>
          <w:szCs w:val="24"/>
        </w:rPr>
      </w:pPr>
    </w:p>
    <w:p w14:paraId="594656C3" w14:textId="7A7B6CEC" w:rsidR="006E16D0" w:rsidRDefault="006E16D0" w:rsidP="005C58B6">
      <w:pPr>
        <w:rPr>
          <w:sz w:val="2"/>
          <w:szCs w:val="24"/>
        </w:rPr>
      </w:pPr>
    </w:p>
    <w:p w14:paraId="6C0EA420" w14:textId="08BB4C5A" w:rsidR="006E16D0" w:rsidRDefault="006E16D0" w:rsidP="005C58B6">
      <w:pPr>
        <w:rPr>
          <w:sz w:val="2"/>
          <w:szCs w:val="24"/>
        </w:rPr>
      </w:pPr>
    </w:p>
    <w:p w14:paraId="146CBB64" w14:textId="2A5DA2A0" w:rsidR="006E16D0" w:rsidRDefault="006E16D0" w:rsidP="005C58B6">
      <w:pPr>
        <w:rPr>
          <w:sz w:val="2"/>
          <w:szCs w:val="24"/>
        </w:rPr>
      </w:pPr>
    </w:p>
    <w:p w14:paraId="6534AFE9" w14:textId="314D6B0B" w:rsidR="006E16D0" w:rsidRDefault="006E16D0" w:rsidP="005C58B6">
      <w:pPr>
        <w:rPr>
          <w:sz w:val="2"/>
          <w:szCs w:val="24"/>
        </w:rPr>
      </w:pPr>
    </w:p>
    <w:p w14:paraId="02103FF8" w14:textId="77777777" w:rsidR="006E16D0" w:rsidRPr="007957DC" w:rsidRDefault="006E16D0" w:rsidP="005C58B6">
      <w:pPr>
        <w:rPr>
          <w:sz w:val="2"/>
          <w:szCs w:val="24"/>
        </w:rPr>
      </w:pPr>
    </w:p>
    <w:sectPr w:rsidR="006E16D0" w:rsidRPr="007957DC" w:rsidSect="003E7780">
      <w:footerReference w:type="default" r:id="rId8"/>
      <w:type w:val="continuous"/>
      <w:pgSz w:w="12240" w:h="15840" w:code="1"/>
      <w:pgMar w:top="1296" w:right="1152" w:bottom="1296" w:left="1152"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0AE92" w14:textId="77777777" w:rsidR="00C4798D" w:rsidRDefault="00C4798D">
      <w:r>
        <w:separator/>
      </w:r>
    </w:p>
  </w:endnote>
  <w:endnote w:type="continuationSeparator" w:id="0">
    <w:p w14:paraId="5BEEA6BB" w14:textId="77777777" w:rsidR="00C4798D" w:rsidRDefault="00C4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40846" w14:textId="77777777" w:rsidR="00464A96" w:rsidRDefault="00464A96" w:rsidP="00BB4B6E">
    <w:pPr>
      <w:pStyle w:val="Footer"/>
      <w:rPr>
        <w:u w:val="single"/>
      </w:rPr>
    </w:pPr>
  </w:p>
  <w:p w14:paraId="304E37C7" w14:textId="38111ECA" w:rsidR="007866AD" w:rsidRPr="00603FD4" w:rsidRDefault="006731B0" w:rsidP="00351E7A">
    <w:pPr>
      <w:pStyle w:val="Footer"/>
      <w:jc w:val="center"/>
    </w:pPr>
    <w:r w:rsidRPr="006731B0">
      <w:rPr>
        <w:noProof/>
        <w:sz w:val="24"/>
        <w:szCs w:val="24"/>
      </w:rPr>
      <mc:AlternateContent>
        <mc:Choice Requires="wps">
          <w:drawing>
            <wp:anchor distT="0" distB="0" distL="114300" distR="114300" simplePos="0" relativeHeight="251659264" behindDoc="0" locked="0" layoutInCell="1" allowOverlap="1" wp14:anchorId="01320BAD" wp14:editId="7A7B0975">
              <wp:simplePos x="0" y="0"/>
              <wp:positionH relativeFrom="column">
                <wp:posOffset>1905</wp:posOffset>
              </wp:positionH>
              <wp:positionV relativeFrom="paragraph">
                <wp:posOffset>374650</wp:posOffset>
              </wp:positionV>
              <wp:extent cx="1352550" cy="2571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352550" cy="257175"/>
                      </a:xfrm>
                      <a:prstGeom prst="rect">
                        <a:avLst/>
                      </a:prstGeom>
                      <a:solidFill>
                        <a:sysClr val="window" lastClr="FFFFFF"/>
                      </a:solidFill>
                      <a:ln w="6350">
                        <a:noFill/>
                      </a:ln>
                    </wps:spPr>
                    <wps:txbx>
                      <w:txbxContent>
                        <w:p w14:paraId="4A37283C" w14:textId="4BB4B3E6" w:rsidR="006731B0" w:rsidRDefault="00B57011" w:rsidP="006731B0">
                          <w:pPr>
                            <w:rPr>
                              <w:sz w:val="16"/>
                            </w:rPr>
                          </w:pPr>
                          <w:r>
                            <w:rPr>
                              <w:sz w:val="16"/>
                            </w:rPr>
                            <w:t xml:space="preserve">Rev </w:t>
                          </w:r>
                          <w:r w:rsidR="0039417E">
                            <w:rPr>
                              <w:sz w:val="16"/>
                            </w:rPr>
                            <w:t>20</w:t>
                          </w:r>
                          <w:r w:rsidR="00171C06">
                            <w:rPr>
                              <w:sz w:val="16"/>
                            </w:rPr>
                            <w:t>2</w:t>
                          </w:r>
                          <w:r w:rsidR="00581784">
                            <w:rPr>
                              <w:sz w:val="16"/>
                            </w:rPr>
                            <w:t>3-03-03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1320BAD" id="_x0000_t202" coordsize="21600,21600" o:spt="202" path="m,l,21600r21600,l21600,xe">
              <v:stroke joinstyle="miter"/>
              <v:path gradientshapeok="t" o:connecttype="rect"/>
            </v:shapetype>
            <v:shape id="Text Box 2" o:spid="_x0000_s1026" type="#_x0000_t202" style="position:absolute;left:0;text-align:left;margin-left:.15pt;margin-top:29.5pt;width:106.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" fillcolor="window" stroked="f" strokeweight=".5pt">
              <v:textbox>
                <w:txbxContent>
                  <w:p w14:paraId="4A37283C" w14:textId="4BB4B3E6" w:rsidR="006731B0" w:rsidRDefault="00B57011" w:rsidP="006731B0">
                    <w:pPr>
                      <w:rPr>
                        <w:sz w:val="16"/>
                      </w:rPr>
                    </w:pPr>
                    <w:r>
                      <w:rPr>
                        <w:sz w:val="16"/>
                      </w:rPr>
                      <w:t xml:space="preserve">Rev </w:t>
                    </w:r>
                    <w:r w:rsidR="0039417E">
                      <w:rPr>
                        <w:sz w:val="16"/>
                      </w:rPr>
                      <w:t>20</w:t>
                    </w:r>
                    <w:r w:rsidR="00171C06">
                      <w:rPr>
                        <w:sz w:val="16"/>
                      </w:rPr>
                      <w:t>2</w:t>
                    </w:r>
                    <w:r w:rsidR="00581784">
                      <w:rPr>
                        <w:sz w:val="16"/>
                      </w:rPr>
                      <w:t>3-03-03</w:t>
                    </w:r>
                  </w:p>
                </w:txbxContent>
              </v:textbox>
            </v:shape>
          </w:pict>
        </mc:Fallback>
      </mc:AlternateContent>
    </w:r>
    <w:r w:rsidR="007866AD" w:rsidRPr="00603FD4">
      <w:rPr>
        <w:u w:val="single"/>
      </w:rPr>
      <w:t xml:space="preserve">Order for Preparation of </w:t>
    </w:r>
    <w:r w:rsidR="00171C06">
      <w:rPr>
        <w:u w:val="single"/>
      </w:rPr>
      <w:t>Brief</w:t>
    </w:r>
    <w:r w:rsidR="002128EC">
      <w:rPr>
        <w:u w:val="single"/>
      </w:rPr>
      <w:t xml:space="preserve"> Focused Assessment</w:t>
    </w:r>
    <w:r w:rsidR="002128EC" w:rsidRPr="002128EC">
      <w:t xml:space="preserve">        </w:t>
    </w:r>
    <w:r w:rsidR="007866AD" w:rsidRPr="002128EC">
      <w:t xml:space="preserve">  </w:t>
    </w:r>
    <w:r w:rsidR="007866AD" w:rsidRPr="00603FD4">
      <w:t xml:space="preserve"> </w:t>
    </w:r>
    <w:r w:rsidR="003021CD">
      <w:t xml:space="preserve">                      </w:t>
    </w:r>
    <w:r w:rsidR="007866AD" w:rsidRPr="00603FD4">
      <w:t xml:space="preserve">     </w:t>
    </w:r>
    <w:r w:rsidR="007866AD">
      <w:t xml:space="preserve">                          </w:t>
    </w:r>
    <w:r w:rsidR="007866AD" w:rsidRPr="00603FD4">
      <w:t xml:space="preserve">   </w:t>
    </w:r>
    <w:r w:rsidR="00294EAF">
      <w:t xml:space="preserve">                        </w:t>
    </w:r>
    <w:r w:rsidR="007866AD" w:rsidRPr="00603FD4">
      <w:t xml:space="preserve">     Page </w:t>
    </w:r>
    <w:r w:rsidR="007866AD" w:rsidRPr="00603FD4">
      <w:fldChar w:fldCharType="begin"/>
    </w:r>
    <w:r w:rsidR="007866AD" w:rsidRPr="00603FD4">
      <w:instrText xml:space="preserve"> PAGE </w:instrText>
    </w:r>
    <w:r w:rsidR="007866AD" w:rsidRPr="00603FD4">
      <w:fldChar w:fldCharType="separate"/>
    </w:r>
    <w:r w:rsidR="000840AB">
      <w:rPr>
        <w:noProof/>
      </w:rPr>
      <w:t>6</w:t>
    </w:r>
    <w:r w:rsidR="007866AD" w:rsidRPr="00603FD4">
      <w:fldChar w:fldCharType="end"/>
    </w:r>
    <w:r w:rsidR="007866AD" w:rsidRPr="00603FD4">
      <w:t xml:space="preserve"> of </w:t>
    </w:r>
    <w:r w:rsidR="003852A2">
      <w:rPr>
        <w:noProof/>
      </w:rPr>
      <w:fldChar w:fldCharType="begin"/>
    </w:r>
    <w:r w:rsidR="003852A2">
      <w:rPr>
        <w:noProof/>
      </w:rPr>
      <w:instrText xml:space="preserve"> NUMPAGES  </w:instrText>
    </w:r>
    <w:r w:rsidR="003852A2">
      <w:rPr>
        <w:noProof/>
      </w:rPr>
      <w:fldChar w:fldCharType="separate"/>
    </w:r>
    <w:r w:rsidR="000840AB">
      <w:rPr>
        <w:noProof/>
      </w:rPr>
      <w:t>6</w:t>
    </w:r>
    <w:r w:rsidR="003852A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07FC0" w14:textId="77777777" w:rsidR="00C4798D" w:rsidRDefault="00C4798D">
      <w:r>
        <w:separator/>
      </w:r>
    </w:p>
  </w:footnote>
  <w:footnote w:type="continuationSeparator" w:id="0">
    <w:p w14:paraId="28E8C127" w14:textId="77777777" w:rsidR="00C4798D" w:rsidRDefault="00C4798D">
      <w:r>
        <w:continuationSeparator/>
      </w:r>
    </w:p>
  </w:footnote>
  <w:footnote w:id="1">
    <w:p w14:paraId="700A2184" w14:textId="721F6E7B" w:rsidR="0095186D" w:rsidRDefault="0095186D">
      <w:pPr>
        <w:pStyle w:val="FootnoteText"/>
      </w:pPr>
      <w:r>
        <w:rPr>
          <w:rStyle w:val="FootnoteReference"/>
        </w:rPr>
        <w:footnoteRef/>
      </w:r>
      <w:r>
        <w:t xml:space="preserve"> </w:t>
      </w:r>
      <w:r w:rsidR="00460DB3">
        <w:t>Taken</w:t>
      </w:r>
      <w:r>
        <w:t xml:space="preserve"> in part from 2022 State Bar of Texas conference paper by Hufstedler, Rappaport, Scarnecchia, and </w:t>
      </w:r>
      <w:r w:rsidR="0057096F">
        <w:t xml:space="preserve">Bradshaw </w:t>
      </w:r>
      <w:r>
        <w:t>Schmidt.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219CD"/>
    <w:multiLevelType w:val="hybridMultilevel"/>
    <w:tmpl w:val="1786D346"/>
    <w:lvl w:ilvl="0" w:tplc="24BA389C">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61C5933"/>
    <w:multiLevelType w:val="multilevel"/>
    <w:tmpl w:val="9A9E0C48"/>
    <w:lvl w:ilvl="0">
      <w:start w:val="1"/>
      <w:numFmt w:val="decimal"/>
      <w:lvlText w:val="%1."/>
      <w:lvlJc w:val="left"/>
      <w:pPr>
        <w:tabs>
          <w:tab w:val="num" w:pos="720"/>
        </w:tabs>
      </w:pPr>
      <w:rPr>
        <w:rFonts w:ascii="Arial" w:hAnsi="Arial" w:cs="Times New Roman" w:hint="default"/>
        <w:sz w:val="24"/>
        <w:szCs w:val="24"/>
      </w:rPr>
    </w:lvl>
    <w:lvl w:ilvl="1">
      <w:start w:val="1"/>
      <w:numFmt w:val="lowerLetter"/>
      <w:lvlText w:val="%2."/>
      <w:lvlJc w:val="left"/>
      <w:pPr>
        <w:tabs>
          <w:tab w:val="num" w:pos="1080"/>
        </w:tabs>
        <w:ind w:left="1080" w:hanging="360"/>
      </w:pPr>
      <w:rPr>
        <w:rFonts w:cs="Times New Roman" w:hint="default"/>
        <w:sz w:val="24"/>
        <w:szCs w:val="24"/>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19CE211C"/>
    <w:multiLevelType w:val="hybridMultilevel"/>
    <w:tmpl w:val="B4B6194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01065D"/>
    <w:multiLevelType w:val="hybridMultilevel"/>
    <w:tmpl w:val="7E7015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05A77"/>
    <w:multiLevelType w:val="multilevel"/>
    <w:tmpl w:val="6E9CD1C2"/>
    <w:lvl w:ilvl="0">
      <w:start w:val="1"/>
      <w:numFmt w:val="decimal"/>
      <w:lvlText w:val="%1."/>
      <w:lvlJc w:val="left"/>
      <w:pPr>
        <w:tabs>
          <w:tab w:val="num" w:pos="720"/>
        </w:tabs>
      </w:pPr>
      <w:rPr>
        <w:rFonts w:ascii="Arial" w:hAnsi="Arial" w:cs="Times New Roman" w:hint="default"/>
        <w:sz w:val="24"/>
        <w:szCs w:val="24"/>
      </w:rPr>
    </w:lvl>
    <w:lvl w:ilvl="1">
      <w:start w:val="1"/>
      <w:numFmt w:val="lowerLetter"/>
      <w:lvlText w:val="%2."/>
      <w:lvlJc w:val="left"/>
      <w:pPr>
        <w:tabs>
          <w:tab w:val="num" w:pos="1080"/>
        </w:tabs>
        <w:ind w:left="1080" w:hanging="360"/>
      </w:pPr>
      <w:rPr>
        <w:rFonts w:cs="Times New Roman" w:hint="default"/>
        <w:sz w:val="24"/>
        <w:szCs w:val="24"/>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2CB56294"/>
    <w:multiLevelType w:val="multilevel"/>
    <w:tmpl w:val="171015CC"/>
    <w:lvl w:ilvl="0">
      <w:start w:val="1"/>
      <w:numFmt w:val="bullet"/>
      <w:lvlText w:val=""/>
      <w:lvlJc w:val="left"/>
      <w:pPr>
        <w:tabs>
          <w:tab w:val="num" w:pos="360"/>
        </w:tabs>
      </w:pPr>
      <w:rPr>
        <w:rFonts w:ascii="Symbol" w:hAnsi="Symbol" w:hint="default"/>
        <w:sz w:val="24"/>
        <w:szCs w:val="24"/>
      </w:rPr>
    </w:lvl>
    <w:lvl w:ilvl="1">
      <w:start w:val="1"/>
      <w:numFmt w:val="bullet"/>
      <w:lvlText w:val=""/>
      <w:lvlJc w:val="left"/>
      <w:pPr>
        <w:tabs>
          <w:tab w:val="num" w:pos="720"/>
        </w:tabs>
        <w:ind w:left="720" w:hanging="360"/>
      </w:pPr>
      <w:rPr>
        <w:rFonts w:ascii="Symbol" w:hAnsi="Symbol" w:hint="default"/>
        <w:sz w:val="24"/>
        <w:szCs w:val="24"/>
      </w:rPr>
    </w:lvl>
    <w:lvl w:ilvl="2">
      <w:start w:val="1"/>
      <w:numFmt w:val="decimal"/>
      <w:lvlText w:val="(%3)"/>
      <w:lvlJc w:val="left"/>
      <w:pPr>
        <w:tabs>
          <w:tab w:val="num" w:pos="1800"/>
        </w:tabs>
        <w:ind w:left="1800" w:hanging="720"/>
      </w:pPr>
      <w:rPr>
        <w:rFonts w:cs="Times New Roman" w:hint="default"/>
      </w:rPr>
    </w:lvl>
    <w:lvl w:ilvl="3">
      <w:start w:val="1"/>
      <w:numFmt w:val="lowerLetter"/>
      <w:lvlText w:val="(%4)"/>
      <w:lvlJc w:val="left"/>
      <w:pPr>
        <w:tabs>
          <w:tab w:val="num" w:pos="2520"/>
        </w:tabs>
        <w:ind w:left="2520" w:hanging="720"/>
      </w:pPr>
      <w:rPr>
        <w:rFonts w:cs="Times New Roman" w:hint="default"/>
      </w:rPr>
    </w:lvl>
    <w:lvl w:ilvl="4">
      <w:start w:val="1"/>
      <w:numFmt w:val="lowerLetter"/>
      <w:lvlText w:val="(%5)"/>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6" w15:restartNumberingAfterBreak="0">
    <w:nsid w:val="34D4551C"/>
    <w:multiLevelType w:val="hybridMultilevel"/>
    <w:tmpl w:val="D47ADA4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39CD2AB6"/>
    <w:multiLevelType w:val="hybridMultilevel"/>
    <w:tmpl w:val="58182808"/>
    <w:lvl w:ilvl="0" w:tplc="3CFAD1D4">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BC067F1"/>
    <w:multiLevelType w:val="multilevel"/>
    <w:tmpl w:val="D346BA84"/>
    <w:lvl w:ilvl="0">
      <w:start w:val="1"/>
      <w:numFmt w:val="decimal"/>
      <w:lvlText w:val="%1."/>
      <w:lvlJc w:val="left"/>
      <w:pPr>
        <w:tabs>
          <w:tab w:val="num" w:pos="720"/>
        </w:tabs>
      </w:pPr>
      <w:rPr>
        <w:rFonts w:ascii="Arial" w:hAnsi="Arial" w:cs="Times New Roman" w:hint="default"/>
        <w:sz w:val="24"/>
        <w:szCs w:val="24"/>
      </w:rPr>
    </w:lvl>
    <w:lvl w:ilvl="1">
      <w:start w:val="1"/>
      <w:numFmt w:val="upperLetter"/>
      <w:lvlText w:val="%2."/>
      <w:lvlJc w:val="left"/>
      <w:pPr>
        <w:tabs>
          <w:tab w:val="num" w:pos="1440"/>
        </w:tabs>
        <w:ind w:left="1440" w:hanging="720"/>
      </w:pPr>
      <w:rPr>
        <w:rFonts w:ascii="Arial" w:hAnsi="Arial" w:cs="Times New Roman" w:hint="default"/>
        <w:sz w:val="24"/>
        <w:szCs w:val="24"/>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44385B64"/>
    <w:multiLevelType w:val="hybridMultilevel"/>
    <w:tmpl w:val="C33A097E"/>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469A4D67"/>
    <w:multiLevelType w:val="hybridMultilevel"/>
    <w:tmpl w:val="B0F0633C"/>
    <w:lvl w:ilvl="0" w:tplc="CD0CBF8A">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4BD871F4"/>
    <w:multiLevelType w:val="multilevel"/>
    <w:tmpl w:val="019E4E9E"/>
    <w:lvl w:ilvl="0">
      <w:start w:val="1"/>
      <w:numFmt w:val="decimal"/>
      <w:lvlText w:val="%1."/>
      <w:lvlJc w:val="left"/>
      <w:pPr>
        <w:tabs>
          <w:tab w:val="num" w:pos="720"/>
        </w:tabs>
      </w:pPr>
      <w:rPr>
        <w:rFonts w:ascii="Arial" w:hAnsi="Arial" w:cs="Times New Roman" w:hint="default"/>
        <w:sz w:val="24"/>
        <w:szCs w:val="24"/>
      </w:rPr>
    </w:lvl>
    <w:lvl w:ilvl="1">
      <w:start w:val="1"/>
      <w:numFmt w:val="lowerLetter"/>
      <w:lvlText w:val="%2."/>
      <w:lvlJc w:val="left"/>
      <w:pPr>
        <w:tabs>
          <w:tab w:val="num" w:pos="1440"/>
        </w:tabs>
        <w:ind w:left="1440" w:hanging="720"/>
      </w:pPr>
      <w:rPr>
        <w:rFonts w:cs="Times New Roman" w:hint="default"/>
        <w:sz w:val="24"/>
        <w:szCs w:val="24"/>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506165B1"/>
    <w:multiLevelType w:val="multilevel"/>
    <w:tmpl w:val="CC5A3D62"/>
    <w:lvl w:ilvl="0">
      <w:start w:val="1"/>
      <w:numFmt w:val="decimal"/>
      <w:lvlText w:val="%1."/>
      <w:lvlJc w:val="left"/>
      <w:pPr>
        <w:tabs>
          <w:tab w:val="num" w:pos="720"/>
        </w:tabs>
      </w:pPr>
      <w:rPr>
        <w:rFonts w:ascii="Arial" w:hAnsi="Arial" w:cs="Times New Roman" w:hint="default"/>
        <w:sz w:val="24"/>
        <w:szCs w:val="24"/>
      </w:rPr>
    </w:lvl>
    <w:lvl w:ilvl="1">
      <w:start w:val="1"/>
      <w:numFmt w:val="lowerLetter"/>
      <w:lvlText w:val="%2."/>
      <w:lvlJc w:val="left"/>
      <w:pPr>
        <w:tabs>
          <w:tab w:val="num" w:pos="1080"/>
        </w:tabs>
        <w:ind w:left="1080" w:hanging="360"/>
      </w:pPr>
      <w:rPr>
        <w:rFonts w:cs="Times New Roman" w:hint="default"/>
        <w:sz w:val="24"/>
        <w:szCs w:val="24"/>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57076FEE"/>
    <w:multiLevelType w:val="multilevel"/>
    <w:tmpl w:val="F3D600FA"/>
    <w:lvl w:ilvl="0">
      <w:start w:val="1"/>
      <w:numFmt w:val="decimal"/>
      <w:lvlText w:val="%1."/>
      <w:lvlJc w:val="left"/>
      <w:pPr>
        <w:tabs>
          <w:tab w:val="num" w:pos="720"/>
        </w:tabs>
      </w:pPr>
      <w:rPr>
        <w:rFonts w:ascii="Arial" w:hAnsi="Arial" w:cs="Times New Roman" w:hint="default"/>
        <w:sz w:val="24"/>
        <w:szCs w:val="24"/>
      </w:rPr>
    </w:lvl>
    <w:lvl w:ilvl="1">
      <w:start w:val="1"/>
      <w:numFmt w:val="lowerLetter"/>
      <w:lvlText w:val="%2."/>
      <w:lvlJc w:val="left"/>
      <w:pPr>
        <w:tabs>
          <w:tab w:val="num" w:pos="1080"/>
        </w:tabs>
        <w:ind w:left="1080" w:hanging="360"/>
      </w:pPr>
      <w:rPr>
        <w:rFonts w:cs="Times New Roman" w:hint="default"/>
        <w:sz w:val="24"/>
        <w:szCs w:val="24"/>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607A72F4"/>
    <w:multiLevelType w:val="multilevel"/>
    <w:tmpl w:val="019E4E9E"/>
    <w:lvl w:ilvl="0">
      <w:start w:val="1"/>
      <w:numFmt w:val="decimal"/>
      <w:lvlText w:val="%1."/>
      <w:lvlJc w:val="left"/>
      <w:pPr>
        <w:tabs>
          <w:tab w:val="num" w:pos="720"/>
        </w:tabs>
      </w:pPr>
      <w:rPr>
        <w:rFonts w:ascii="Arial" w:hAnsi="Arial" w:cs="Times New Roman" w:hint="default"/>
        <w:sz w:val="24"/>
        <w:szCs w:val="24"/>
      </w:rPr>
    </w:lvl>
    <w:lvl w:ilvl="1">
      <w:start w:val="1"/>
      <w:numFmt w:val="lowerLetter"/>
      <w:lvlText w:val="%2."/>
      <w:lvlJc w:val="left"/>
      <w:pPr>
        <w:tabs>
          <w:tab w:val="num" w:pos="1440"/>
        </w:tabs>
        <w:ind w:left="1440" w:hanging="720"/>
      </w:pPr>
      <w:rPr>
        <w:rFonts w:cs="Times New Roman" w:hint="default"/>
        <w:sz w:val="24"/>
        <w:szCs w:val="24"/>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67766CDC"/>
    <w:multiLevelType w:val="multilevel"/>
    <w:tmpl w:val="E920F8A0"/>
    <w:lvl w:ilvl="0">
      <w:start w:val="1"/>
      <w:numFmt w:val="decimal"/>
      <w:lvlText w:val="%1."/>
      <w:lvlJc w:val="left"/>
      <w:pPr>
        <w:tabs>
          <w:tab w:val="num" w:pos="360"/>
        </w:tabs>
      </w:pPr>
      <w:rPr>
        <w:rFonts w:ascii="Arial" w:hAnsi="Arial" w:cs="Times New Roman" w:hint="default"/>
        <w:sz w:val="24"/>
        <w:szCs w:val="24"/>
      </w:rPr>
    </w:lvl>
    <w:lvl w:ilvl="1">
      <w:start w:val="1"/>
      <w:numFmt w:val="bullet"/>
      <w:lvlText w:val=""/>
      <w:lvlJc w:val="left"/>
      <w:pPr>
        <w:tabs>
          <w:tab w:val="num" w:pos="720"/>
        </w:tabs>
        <w:ind w:left="720" w:hanging="360"/>
      </w:pPr>
      <w:rPr>
        <w:rFonts w:ascii="Symbol" w:hAnsi="Symbol" w:hint="default"/>
        <w:sz w:val="24"/>
        <w:szCs w:val="24"/>
      </w:rPr>
    </w:lvl>
    <w:lvl w:ilvl="2">
      <w:start w:val="1"/>
      <w:numFmt w:val="decimal"/>
      <w:lvlText w:val="(%3)"/>
      <w:lvlJc w:val="left"/>
      <w:pPr>
        <w:tabs>
          <w:tab w:val="num" w:pos="1800"/>
        </w:tabs>
        <w:ind w:left="1800" w:hanging="720"/>
      </w:pPr>
      <w:rPr>
        <w:rFonts w:cs="Times New Roman" w:hint="default"/>
      </w:rPr>
    </w:lvl>
    <w:lvl w:ilvl="3">
      <w:start w:val="1"/>
      <w:numFmt w:val="lowerLetter"/>
      <w:lvlText w:val="(%4)"/>
      <w:lvlJc w:val="left"/>
      <w:pPr>
        <w:tabs>
          <w:tab w:val="num" w:pos="2520"/>
        </w:tabs>
        <w:ind w:left="2520" w:hanging="720"/>
      </w:pPr>
      <w:rPr>
        <w:rFonts w:cs="Times New Roman" w:hint="default"/>
      </w:rPr>
    </w:lvl>
    <w:lvl w:ilvl="4">
      <w:start w:val="1"/>
      <w:numFmt w:val="lowerLetter"/>
      <w:lvlText w:val="(%5)"/>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num w:numId="1" w16cid:durableId="1970699354">
    <w:abstractNumId w:val="8"/>
  </w:num>
  <w:num w:numId="2" w16cid:durableId="480461541">
    <w:abstractNumId w:val="10"/>
  </w:num>
  <w:num w:numId="3" w16cid:durableId="2125495818">
    <w:abstractNumId w:val="7"/>
  </w:num>
  <w:num w:numId="4" w16cid:durableId="541215032">
    <w:abstractNumId w:val="0"/>
  </w:num>
  <w:num w:numId="5" w16cid:durableId="1282179011">
    <w:abstractNumId w:val="1"/>
  </w:num>
  <w:num w:numId="6" w16cid:durableId="623733516">
    <w:abstractNumId w:val="11"/>
  </w:num>
  <w:num w:numId="7" w16cid:durableId="1732116869">
    <w:abstractNumId w:val="12"/>
  </w:num>
  <w:num w:numId="8" w16cid:durableId="64567554">
    <w:abstractNumId w:val="14"/>
  </w:num>
  <w:num w:numId="9" w16cid:durableId="1308169135">
    <w:abstractNumId w:val="13"/>
  </w:num>
  <w:num w:numId="10" w16cid:durableId="227500505">
    <w:abstractNumId w:val="4"/>
  </w:num>
  <w:num w:numId="11" w16cid:durableId="1441946222">
    <w:abstractNumId w:val="9"/>
  </w:num>
  <w:num w:numId="12" w16cid:durableId="1386098767">
    <w:abstractNumId w:val="6"/>
  </w:num>
  <w:num w:numId="13" w16cid:durableId="1918175236">
    <w:abstractNumId w:val="2"/>
  </w:num>
  <w:num w:numId="14" w16cid:durableId="9726420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4978696">
    <w:abstractNumId w:val="3"/>
  </w:num>
  <w:num w:numId="16" w16cid:durableId="1003705451">
    <w:abstractNumId w:val="15"/>
  </w:num>
  <w:num w:numId="17" w16cid:durableId="1392928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F61"/>
    <w:rsid w:val="00006B98"/>
    <w:rsid w:val="00012DDA"/>
    <w:rsid w:val="00016288"/>
    <w:rsid w:val="00017BFA"/>
    <w:rsid w:val="0002302E"/>
    <w:rsid w:val="0003724E"/>
    <w:rsid w:val="0003748A"/>
    <w:rsid w:val="0004196D"/>
    <w:rsid w:val="00041F0B"/>
    <w:rsid w:val="00060CF5"/>
    <w:rsid w:val="00072CDC"/>
    <w:rsid w:val="000840AB"/>
    <w:rsid w:val="00092B08"/>
    <w:rsid w:val="00095702"/>
    <w:rsid w:val="00096DB5"/>
    <w:rsid w:val="000A7673"/>
    <w:rsid w:val="000B0A30"/>
    <w:rsid w:val="000B6F93"/>
    <w:rsid w:val="000C09AE"/>
    <w:rsid w:val="000C4DC7"/>
    <w:rsid w:val="000D03F1"/>
    <w:rsid w:val="000D719F"/>
    <w:rsid w:val="000D7940"/>
    <w:rsid w:val="000E6412"/>
    <w:rsid w:val="000E66FF"/>
    <w:rsid w:val="000F1003"/>
    <w:rsid w:val="000F4F46"/>
    <w:rsid w:val="00102B95"/>
    <w:rsid w:val="00106DB3"/>
    <w:rsid w:val="0011553D"/>
    <w:rsid w:val="00134264"/>
    <w:rsid w:val="001442E8"/>
    <w:rsid w:val="001443BA"/>
    <w:rsid w:val="00144F00"/>
    <w:rsid w:val="00145879"/>
    <w:rsid w:val="00146FFE"/>
    <w:rsid w:val="00152456"/>
    <w:rsid w:val="00152FF6"/>
    <w:rsid w:val="00155419"/>
    <w:rsid w:val="00155504"/>
    <w:rsid w:val="00157A18"/>
    <w:rsid w:val="00167A1C"/>
    <w:rsid w:val="00171C06"/>
    <w:rsid w:val="00173D36"/>
    <w:rsid w:val="001A0B65"/>
    <w:rsid w:val="001A3137"/>
    <w:rsid w:val="001A5DA4"/>
    <w:rsid w:val="001B3325"/>
    <w:rsid w:val="001B40B8"/>
    <w:rsid w:val="001B6AA4"/>
    <w:rsid w:val="001B751B"/>
    <w:rsid w:val="001C200E"/>
    <w:rsid w:val="001D7F3A"/>
    <w:rsid w:val="001E4F6E"/>
    <w:rsid w:val="001E7B2E"/>
    <w:rsid w:val="001F2ADE"/>
    <w:rsid w:val="001F5E23"/>
    <w:rsid w:val="00204234"/>
    <w:rsid w:val="002128EC"/>
    <w:rsid w:val="00213258"/>
    <w:rsid w:val="0021729D"/>
    <w:rsid w:val="002227DF"/>
    <w:rsid w:val="00230B25"/>
    <w:rsid w:val="00255264"/>
    <w:rsid w:val="002637C3"/>
    <w:rsid w:val="00263879"/>
    <w:rsid w:val="0026467F"/>
    <w:rsid w:val="00291678"/>
    <w:rsid w:val="00294EAF"/>
    <w:rsid w:val="00294F4C"/>
    <w:rsid w:val="002A0FBA"/>
    <w:rsid w:val="002B54F0"/>
    <w:rsid w:val="002D1CE8"/>
    <w:rsid w:val="002D40E7"/>
    <w:rsid w:val="002F60F8"/>
    <w:rsid w:val="003021CD"/>
    <w:rsid w:val="00311D45"/>
    <w:rsid w:val="00327CE3"/>
    <w:rsid w:val="00331576"/>
    <w:rsid w:val="00342C6E"/>
    <w:rsid w:val="00343710"/>
    <w:rsid w:val="00346525"/>
    <w:rsid w:val="00351E7A"/>
    <w:rsid w:val="003573CD"/>
    <w:rsid w:val="003852A2"/>
    <w:rsid w:val="0039417E"/>
    <w:rsid w:val="0039650A"/>
    <w:rsid w:val="003A1744"/>
    <w:rsid w:val="003D05F7"/>
    <w:rsid w:val="003E32EB"/>
    <w:rsid w:val="003E3613"/>
    <w:rsid w:val="003E584B"/>
    <w:rsid w:val="003E7780"/>
    <w:rsid w:val="003F45C1"/>
    <w:rsid w:val="004024D2"/>
    <w:rsid w:val="00402A6D"/>
    <w:rsid w:val="004034E6"/>
    <w:rsid w:val="00405A1F"/>
    <w:rsid w:val="00416BE5"/>
    <w:rsid w:val="00423E6A"/>
    <w:rsid w:val="00425F6A"/>
    <w:rsid w:val="00430664"/>
    <w:rsid w:val="0043373F"/>
    <w:rsid w:val="00441424"/>
    <w:rsid w:val="00445439"/>
    <w:rsid w:val="00457714"/>
    <w:rsid w:val="00460DB3"/>
    <w:rsid w:val="00464283"/>
    <w:rsid w:val="00464A96"/>
    <w:rsid w:val="00465266"/>
    <w:rsid w:val="00465382"/>
    <w:rsid w:val="00480924"/>
    <w:rsid w:val="004921B6"/>
    <w:rsid w:val="00494402"/>
    <w:rsid w:val="00494922"/>
    <w:rsid w:val="004B0E40"/>
    <w:rsid w:val="004B1140"/>
    <w:rsid w:val="004C4B15"/>
    <w:rsid w:val="004E1CC2"/>
    <w:rsid w:val="005227A0"/>
    <w:rsid w:val="0052786A"/>
    <w:rsid w:val="00537009"/>
    <w:rsid w:val="00550487"/>
    <w:rsid w:val="00565A69"/>
    <w:rsid w:val="0057096F"/>
    <w:rsid w:val="005761C1"/>
    <w:rsid w:val="00576E6D"/>
    <w:rsid w:val="00581784"/>
    <w:rsid w:val="00583BE4"/>
    <w:rsid w:val="005869C1"/>
    <w:rsid w:val="005937B9"/>
    <w:rsid w:val="005A4FA0"/>
    <w:rsid w:val="005C58B6"/>
    <w:rsid w:val="005E1A76"/>
    <w:rsid w:val="005E34B9"/>
    <w:rsid w:val="00602134"/>
    <w:rsid w:val="00603FD4"/>
    <w:rsid w:val="006060F5"/>
    <w:rsid w:val="00614739"/>
    <w:rsid w:val="006147B9"/>
    <w:rsid w:val="0063347D"/>
    <w:rsid w:val="00665783"/>
    <w:rsid w:val="00670DA3"/>
    <w:rsid w:val="006731B0"/>
    <w:rsid w:val="006774CD"/>
    <w:rsid w:val="006868FA"/>
    <w:rsid w:val="00686CA9"/>
    <w:rsid w:val="006A2979"/>
    <w:rsid w:val="006A3BC3"/>
    <w:rsid w:val="006B74B9"/>
    <w:rsid w:val="006C50E6"/>
    <w:rsid w:val="006C6E0F"/>
    <w:rsid w:val="006C7F02"/>
    <w:rsid w:val="006D0C35"/>
    <w:rsid w:val="006D5490"/>
    <w:rsid w:val="006D568C"/>
    <w:rsid w:val="006E16D0"/>
    <w:rsid w:val="006E5A4A"/>
    <w:rsid w:val="006F002C"/>
    <w:rsid w:val="006F1D6F"/>
    <w:rsid w:val="00702C1F"/>
    <w:rsid w:val="007033CF"/>
    <w:rsid w:val="00710BFE"/>
    <w:rsid w:val="00715E3F"/>
    <w:rsid w:val="00721918"/>
    <w:rsid w:val="007223FB"/>
    <w:rsid w:val="00722A6E"/>
    <w:rsid w:val="00730168"/>
    <w:rsid w:val="00744F85"/>
    <w:rsid w:val="007515C9"/>
    <w:rsid w:val="0075380D"/>
    <w:rsid w:val="0075769E"/>
    <w:rsid w:val="00764108"/>
    <w:rsid w:val="00765264"/>
    <w:rsid w:val="007679B4"/>
    <w:rsid w:val="00770B34"/>
    <w:rsid w:val="0077254D"/>
    <w:rsid w:val="007736A7"/>
    <w:rsid w:val="007821A2"/>
    <w:rsid w:val="00782D70"/>
    <w:rsid w:val="00782DFF"/>
    <w:rsid w:val="007866AD"/>
    <w:rsid w:val="007957DC"/>
    <w:rsid w:val="007B56B5"/>
    <w:rsid w:val="007B71C8"/>
    <w:rsid w:val="007D35E4"/>
    <w:rsid w:val="007D445B"/>
    <w:rsid w:val="00805C38"/>
    <w:rsid w:val="00815CA1"/>
    <w:rsid w:val="00816148"/>
    <w:rsid w:val="00826A25"/>
    <w:rsid w:val="00826EB9"/>
    <w:rsid w:val="0083187F"/>
    <w:rsid w:val="00833D8E"/>
    <w:rsid w:val="00846247"/>
    <w:rsid w:val="00847524"/>
    <w:rsid w:val="008511DA"/>
    <w:rsid w:val="00853DB2"/>
    <w:rsid w:val="00854C9D"/>
    <w:rsid w:val="00856333"/>
    <w:rsid w:val="00857EB9"/>
    <w:rsid w:val="0087071B"/>
    <w:rsid w:val="00870DA4"/>
    <w:rsid w:val="008710F6"/>
    <w:rsid w:val="00881962"/>
    <w:rsid w:val="00891262"/>
    <w:rsid w:val="00892A73"/>
    <w:rsid w:val="00896158"/>
    <w:rsid w:val="008A3840"/>
    <w:rsid w:val="008A5CA1"/>
    <w:rsid w:val="008B2727"/>
    <w:rsid w:val="008B4C49"/>
    <w:rsid w:val="008C4ED3"/>
    <w:rsid w:val="008D29C4"/>
    <w:rsid w:val="008D6C4D"/>
    <w:rsid w:val="008F4924"/>
    <w:rsid w:val="008F59F8"/>
    <w:rsid w:val="0091197C"/>
    <w:rsid w:val="009147A5"/>
    <w:rsid w:val="00920490"/>
    <w:rsid w:val="009260BD"/>
    <w:rsid w:val="00936E7B"/>
    <w:rsid w:val="0095186D"/>
    <w:rsid w:val="00951D4D"/>
    <w:rsid w:val="00956BA0"/>
    <w:rsid w:val="00957738"/>
    <w:rsid w:val="00973913"/>
    <w:rsid w:val="009856D4"/>
    <w:rsid w:val="009871EA"/>
    <w:rsid w:val="00992130"/>
    <w:rsid w:val="00994BC4"/>
    <w:rsid w:val="009978EB"/>
    <w:rsid w:val="009A7957"/>
    <w:rsid w:val="009B53F4"/>
    <w:rsid w:val="009B7F54"/>
    <w:rsid w:val="009C4FAE"/>
    <w:rsid w:val="009D79B4"/>
    <w:rsid w:val="009F1137"/>
    <w:rsid w:val="009F54F8"/>
    <w:rsid w:val="00A07A5F"/>
    <w:rsid w:val="00A128A5"/>
    <w:rsid w:val="00A14F61"/>
    <w:rsid w:val="00A23194"/>
    <w:rsid w:val="00A2543A"/>
    <w:rsid w:val="00A31E1C"/>
    <w:rsid w:val="00A359B7"/>
    <w:rsid w:val="00A35D79"/>
    <w:rsid w:val="00A438F2"/>
    <w:rsid w:val="00A6572D"/>
    <w:rsid w:val="00A775A4"/>
    <w:rsid w:val="00A802D7"/>
    <w:rsid w:val="00A82256"/>
    <w:rsid w:val="00A94369"/>
    <w:rsid w:val="00AA1595"/>
    <w:rsid w:val="00AA3053"/>
    <w:rsid w:val="00AB1A49"/>
    <w:rsid w:val="00AC5B3B"/>
    <w:rsid w:val="00AC769D"/>
    <w:rsid w:val="00AD0DDE"/>
    <w:rsid w:val="00AD2CBF"/>
    <w:rsid w:val="00AE1444"/>
    <w:rsid w:val="00AE4637"/>
    <w:rsid w:val="00AF02F7"/>
    <w:rsid w:val="00B01F36"/>
    <w:rsid w:val="00B0257B"/>
    <w:rsid w:val="00B027BE"/>
    <w:rsid w:val="00B04667"/>
    <w:rsid w:val="00B16D43"/>
    <w:rsid w:val="00B25DFD"/>
    <w:rsid w:val="00B34585"/>
    <w:rsid w:val="00B34C7F"/>
    <w:rsid w:val="00B54FEC"/>
    <w:rsid w:val="00B57011"/>
    <w:rsid w:val="00B6146E"/>
    <w:rsid w:val="00B737D7"/>
    <w:rsid w:val="00B744CE"/>
    <w:rsid w:val="00B87F20"/>
    <w:rsid w:val="00BA02AD"/>
    <w:rsid w:val="00BA2748"/>
    <w:rsid w:val="00BA52C1"/>
    <w:rsid w:val="00BA5B38"/>
    <w:rsid w:val="00BB4B6E"/>
    <w:rsid w:val="00BB4F69"/>
    <w:rsid w:val="00BD2562"/>
    <w:rsid w:val="00BD6001"/>
    <w:rsid w:val="00BD64BF"/>
    <w:rsid w:val="00BF1DE2"/>
    <w:rsid w:val="00C1119B"/>
    <w:rsid w:val="00C30CF6"/>
    <w:rsid w:val="00C431E9"/>
    <w:rsid w:val="00C44926"/>
    <w:rsid w:val="00C4589E"/>
    <w:rsid w:val="00C47300"/>
    <w:rsid w:val="00C4798D"/>
    <w:rsid w:val="00C56A3B"/>
    <w:rsid w:val="00C70D84"/>
    <w:rsid w:val="00C7526D"/>
    <w:rsid w:val="00C806DD"/>
    <w:rsid w:val="00C81920"/>
    <w:rsid w:val="00C83385"/>
    <w:rsid w:val="00C86B5D"/>
    <w:rsid w:val="00C90EBA"/>
    <w:rsid w:val="00CA570F"/>
    <w:rsid w:val="00CC1423"/>
    <w:rsid w:val="00CC26ED"/>
    <w:rsid w:val="00CC517B"/>
    <w:rsid w:val="00CC619D"/>
    <w:rsid w:val="00CD43E3"/>
    <w:rsid w:val="00CF35F1"/>
    <w:rsid w:val="00CF44FB"/>
    <w:rsid w:val="00CF5B2A"/>
    <w:rsid w:val="00D01D51"/>
    <w:rsid w:val="00D115BF"/>
    <w:rsid w:val="00D26675"/>
    <w:rsid w:val="00D2709A"/>
    <w:rsid w:val="00D30EDF"/>
    <w:rsid w:val="00D344B6"/>
    <w:rsid w:val="00D37DA5"/>
    <w:rsid w:val="00D55F42"/>
    <w:rsid w:val="00D6430E"/>
    <w:rsid w:val="00D80B5E"/>
    <w:rsid w:val="00D83832"/>
    <w:rsid w:val="00D86629"/>
    <w:rsid w:val="00DB0E31"/>
    <w:rsid w:val="00DC246F"/>
    <w:rsid w:val="00DD05D4"/>
    <w:rsid w:val="00DD2E64"/>
    <w:rsid w:val="00DF0B16"/>
    <w:rsid w:val="00E3695C"/>
    <w:rsid w:val="00E40A07"/>
    <w:rsid w:val="00E42BF6"/>
    <w:rsid w:val="00E438FA"/>
    <w:rsid w:val="00E47FD2"/>
    <w:rsid w:val="00E87918"/>
    <w:rsid w:val="00E87E62"/>
    <w:rsid w:val="00E95B17"/>
    <w:rsid w:val="00EA4211"/>
    <w:rsid w:val="00EB44E7"/>
    <w:rsid w:val="00EB7056"/>
    <w:rsid w:val="00EC7724"/>
    <w:rsid w:val="00EF14D2"/>
    <w:rsid w:val="00EF593B"/>
    <w:rsid w:val="00EF69D5"/>
    <w:rsid w:val="00F13F2E"/>
    <w:rsid w:val="00F44AEB"/>
    <w:rsid w:val="00F5416C"/>
    <w:rsid w:val="00F74363"/>
    <w:rsid w:val="00F7707D"/>
    <w:rsid w:val="00F77C39"/>
    <w:rsid w:val="00F837B3"/>
    <w:rsid w:val="00F842C9"/>
    <w:rsid w:val="00F87EF5"/>
    <w:rsid w:val="00F935B9"/>
    <w:rsid w:val="00F94698"/>
    <w:rsid w:val="00F9498C"/>
    <w:rsid w:val="00FB48ED"/>
    <w:rsid w:val="00FB577B"/>
    <w:rsid w:val="00FC20F6"/>
    <w:rsid w:val="00FC70BC"/>
    <w:rsid w:val="00FC790E"/>
    <w:rsid w:val="00FE7B55"/>
    <w:rsid w:val="00FF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FD4C9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6288"/>
    <w:pPr>
      <w:widowControl w:val="0"/>
      <w:autoSpaceDE w:val="0"/>
      <w:autoSpaceDN w:val="0"/>
      <w:adjustRightInd w:val="0"/>
    </w:pPr>
  </w:style>
  <w:style w:type="paragraph" w:styleId="Heading1">
    <w:name w:val="heading 1"/>
    <w:basedOn w:val="Normal"/>
    <w:next w:val="Normal"/>
    <w:link w:val="Heading1Char"/>
    <w:uiPriority w:val="99"/>
    <w:qFormat/>
    <w:rsid w:val="0087071B"/>
    <w:pPr>
      <w:keepNext/>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7071B"/>
    <w:rPr>
      <w:rFonts w:eastAsia="Times New Roman" w:cs="Times New Roman"/>
      <w:sz w:val="24"/>
      <w:szCs w:val="24"/>
    </w:rPr>
  </w:style>
  <w:style w:type="paragraph" w:styleId="BalloonText">
    <w:name w:val="Balloon Text"/>
    <w:basedOn w:val="Normal"/>
    <w:link w:val="BalloonTextChar"/>
    <w:uiPriority w:val="99"/>
    <w:semiHidden/>
    <w:rsid w:val="00CC619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782DFF"/>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782DFF"/>
    <w:pPr>
      <w:tabs>
        <w:tab w:val="center" w:pos="4320"/>
        <w:tab w:val="right" w:pos="864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rsid w:val="00782DFF"/>
    <w:rPr>
      <w:rFonts w:cs="Times New Roman"/>
    </w:rPr>
  </w:style>
  <w:style w:type="paragraph" w:styleId="PlainText">
    <w:name w:val="Plain Text"/>
    <w:basedOn w:val="Normal"/>
    <w:link w:val="PlainTextChar"/>
    <w:uiPriority w:val="99"/>
    <w:rsid w:val="0087071B"/>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uiPriority w:val="99"/>
    <w:locked/>
    <w:rsid w:val="0087071B"/>
    <w:rPr>
      <w:rFonts w:ascii="Courier New" w:hAnsi="Courier New" w:cs="Courier New"/>
    </w:rPr>
  </w:style>
  <w:style w:type="character" w:styleId="Hyperlink">
    <w:name w:val="Hyperlink"/>
    <w:basedOn w:val="DefaultParagraphFont"/>
    <w:uiPriority w:val="99"/>
    <w:rsid w:val="00992130"/>
    <w:rPr>
      <w:rFonts w:cs="Times New Roman"/>
      <w:color w:val="0000FF"/>
      <w:u w:val="single"/>
    </w:rPr>
  </w:style>
  <w:style w:type="table" w:styleId="TableGrid">
    <w:name w:val="Table Grid"/>
    <w:basedOn w:val="TableNormal"/>
    <w:uiPriority w:val="59"/>
    <w:rsid w:val="006D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568C"/>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7B71C8"/>
  </w:style>
  <w:style w:type="paragraph" w:styleId="FootnoteText">
    <w:name w:val="footnote text"/>
    <w:basedOn w:val="Normal"/>
    <w:link w:val="FootnoteTextChar"/>
    <w:rsid w:val="0095186D"/>
  </w:style>
  <w:style w:type="character" w:customStyle="1" w:styleId="FootnoteTextChar">
    <w:name w:val="Footnote Text Char"/>
    <w:basedOn w:val="DefaultParagraphFont"/>
    <w:link w:val="FootnoteText"/>
    <w:rsid w:val="0095186D"/>
  </w:style>
  <w:style w:type="character" w:styleId="FootnoteReference">
    <w:name w:val="footnote reference"/>
    <w:basedOn w:val="DefaultParagraphFont"/>
    <w:rsid w:val="009518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00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9715F-A9CB-4FB8-82A0-1F858CE0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3557</Words>
  <Characters>20280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Brief Focused Evaluation Sample Order</vt:lpstr>
    </vt:vector>
  </TitlesOfParts>
  <Company/>
  <LinksUpToDate>false</LinksUpToDate>
  <CharactersWithSpaces>23790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Focused Assessment Sample Order</dc:title>
  <dc:subject/>
  <dc:creator/>
  <cp:keywords/>
  <dc:description/>
  <cp:lastModifiedBy/>
  <cp:revision>1</cp:revision>
  <dcterms:created xsi:type="dcterms:W3CDTF">2023-03-03T16:49:00Z</dcterms:created>
  <dcterms:modified xsi:type="dcterms:W3CDTF">2024-07-19T14:29:00Z</dcterms:modified>
</cp:coreProperties>
</file>